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049B0" w14:textId="7DE73C94" w:rsidR="00C54FF5" w:rsidRDefault="00C54FF5" w:rsidP="00E4036A">
      <w:pPr>
        <w:pStyle w:val="NoSpacing"/>
        <w:rPr>
          <w:rFonts w:ascii="Helvetica Neue" w:hAnsi="Helvetica Neue"/>
          <w:sz w:val="24"/>
          <w:szCs w:val="24"/>
        </w:rPr>
      </w:pPr>
    </w:p>
    <w:p w14:paraId="2B0BE3CA" w14:textId="022E9720" w:rsidR="00130651" w:rsidRDefault="00130651" w:rsidP="00E4036A">
      <w:pPr>
        <w:pStyle w:val="NoSpacing"/>
        <w:rPr>
          <w:rFonts w:ascii="Helvetica Neue" w:hAnsi="Helvetica Neue"/>
          <w:sz w:val="24"/>
          <w:szCs w:val="24"/>
        </w:rPr>
      </w:pPr>
    </w:p>
    <w:p w14:paraId="506858D4" w14:textId="77777777" w:rsidR="00130651" w:rsidRPr="00E4036A" w:rsidRDefault="00130651" w:rsidP="00E4036A">
      <w:pPr>
        <w:pStyle w:val="NoSpacing"/>
        <w:rPr>
          <w:rFonts w:ascii="Helvetica Neue" w:hAnsi="Helvetica Neue"/>
          <w:sz w:val="24"/>
          <w:szCs w:val="24"/>
        </w:rPr>
      </w:pPr>
    </w:p>
    <w:p w14:paraId="20BEFAD6" w14:textId="27A2F648" w:rsidR="00C54FF5" w:rsidRDefault="00C54FF5" w:rsidP="00E4036A">
      <w:pPr>
        <w:pStyle w:val="NoSpacing"/>
        <w:jc w:val="center"/>
        <w:rPr>
          <w:rFonts w:ascii="Helvetica Neue" w:hAnsi="Helvetica Neue"/>
          <w:b/>
          <w:sz w:val="24"/>
          <w:szCs w:val="24"/>
          <w:u w:val="single"/>
        </w:rPr>
      </w:pPr>
      <w:r w:rsidRPr="00E4036A">
        <w:rPr>
          <w:rFonts w:ascii="Helvetica Neue" w:hAnsi="Helvetica Neue"/>
          <w:b/>
          <w:sz w:val="24"/>
          <w:szCs w:val="24"/>
        </w:rPr>
        <w:t xml:space="preserve">ORDINANCE NO. </w:t>
      </w:r>
      <w:r w:rsidR="001656D5" w:rsidRPr="001656D5">
        <w:rPr>
          <w:rFonts w:ascii="Helvetica Neue" w:hAnsi="Helvetica Neue"/>
          <w:b/>
          <w:sz w:val="24"/>
          <w:szCs w:val="24"/>
          <w:u w:val="single"/>
        </w:rPr>
        <w:t>1807</w:t>
      </w:r>
    </w:p>
    <w:p w14:paraId="71EC1F9C" w14:textId="77777777" w:rsidR="00DB687E" w:rsidRPr="00E4036A" w:rsidRDefault="00DB687E" w:rsidP="00E4036A">
      <w:pPr>
        <w:pStyle w:val="NoSpacing"/>
        <w:jc w:val="center"/>
        <w:rPr>
          <w:rFonts w:ascii="Helvetica Neue" w:hAnsi="Helvetica Neue"/>
          <w:b/>
          <w:sz w:val="24"/>
          <w:szCs w:val="24"/>
          <w:u w:val="single"/>
        </w:rPr>
      </w:pPr>
    </w:p>
    <w:p w14:paraId="56E7A99F" w14:textId="32803588" w:rsidR="00C54FF5" w:rsidRDefault="00A9499F" w:rsidP="00E4036A">
      <w:pPr>
        <w:pStyle w:val="NoSpacing"/>
        <w:rPr>
          <w:rFonts w:ascii="Helvetica Neue" w:hAnsi="Helvetica Neue"/>
          <w:b/>
          <w:sz w:val="24"/>
          <w:szCs w:val="24"/>
        </w:rPr>
      </w:pPr>
      <w:r>
        <w:rPr>
          <w:rFonts w:ascii="Helvetica Neue" w:hAnsi="Helvetica Neue"/>
          <w:b/>
          <w:sz w:val="24"/>
          <w:szCs w:val="24"/>
        </w:rPr>
        <w:tab/>
      </w:r>
      <w:r w:rsidR="00E4036A" w:rsidRPr="00E4036A">
        <w:rPr>
          <w:rFonts w:ascii="Helvetica Neue" w:hAnsi="Helvetica Neue"/>
          <w:b/>
          <w:sz w:val="24"/>
          <w:szCs w:val="24"/>
        </w:rPr>
        <w:t xml:space="preserve">AN ORDINANCE AMENDING THE LA HARPE CITY CODE BY ENACTING A NEW  CHAPTER IV, ARTICLE 9 RELATING TO THE PLACEMENT OF </w:t>
      </w:r>
      <w:r w:rsidR="00DB687E">
        <w:rPr>
          <w:rFonts w:ascii="Helvetica Neue" w:hAnsi="Helvetica Neue"/>
          <w:b/>
          <w:sz w:val="24"/>
          <w:szCs w:val="24"/>
        </w:rPr>
        <w:t>FACTORY-BUILT HOMES</w:t>
      </w:r>
      <w:r>
        <w:rPr>
          <w:rFonts w:ascii="Helvetica Neue" w:hAnsi="Helvetica Neue"/>
          <w:b/>
          <w:sz w:val="24"/>
          <w:szCs w:val="24"/>
        </w:rPr>
        <w:t xml:space="preserve"> WITHIN THE CITY OF LA</w:t>
      </w:r>
      <w:r w:rsidR="00E4036A" w:rsidRPr="00E4036A">
        <w:rPr>
          <w:rFonts w:ascii="Helvetica Neue" w:hAnsi="Helvetica Neue"/>
          <w:b/>
          <w:sz w:val="24"/>
          <w:szCs w:val="24"/>
        </w:rPr>
        <w:t>HARPE, KANSAS</w:t>
      </w:r>
      <w:r w:rsidR="00130651">
        <w:rPr>
          <w:rFonts w:ascii="Helvetica Neue" w:hAnsi="Helvetica Neue"/>
          <w:b/>
          <w:sz w:val="24"/>
          <w:szCs w:val="24"/>
        </w:rPr>
        <w:t>, AND REPEALING ORDINANCE 1754</w:t>
      </w:r>
      <w:r w:rsidR="00130651" w:rsidRPr="00E4036A">
        <w:rPr>
          <w:rFonts w:ascii="Helvetica Neue" w:hAnsi="Helvetica Neue"/>
          <w:b/>
          <w:sz w:val="24"/>
          <w:szCs w:val="24"/>
        </w:rPr>
        <w:t xml:space="preserve">. </w:t>
      </w:r>
    </w:p>
    <w:p w14:paraId="49F779A7" w14:textId="77777777" w:rsidR="00E4036A" w:rsidRPr="00E4036A" w:rsidRDefault="00E4036A" w:rsidP="00E4036A">
      <w:pPr>
        <w:pStyle w:val="NoSpacing"/>
        <w:rPr>
          <w:rFonts w:ascii="Helvetica Neue" w:hAnsi="Helvetica Neue"/>
          <w:b/>
          <w:sz w:val="24"/>
          <w:szCs w:val="24"/>
        </w:rPr>
      </w:pPr>
    </w:p>
    <w:p w14:paraId="4A432D89" w14:textId="3520D13C" w:rsidR="00C54FF5" w:rsidRDefault="00A9499F" w:rsidP="00E4036A">
      <w:pPr>
        <w:pStyle w:val="NoSpacing"/>
        <w:rPr>
          <w:rFonts w:ascii="Helvetica Neue" w:hAnsi="Helvetica Neue"/>
          <w:b/>
          <w:sz w:val="24"/>
          <w:szCs w:val="24"/>
        </w:rPr>
      </w:pPr>
      <w:r>
        <w:rPr>
          <w:rFonts w:ascii="Helvetica Neue" w:hAnsi="Helvetica Neue"/>
          <w:b/>
          <w:sz w:val="24"/>
          <w:szCs w:val="24"/>
        </w:rPr>
        <w:tab/>
      </w:r>
      <w:r w:rsidR="00C54FF5" w:rsidRPr="00E4036A">
        <w:rPr>
          <w:rFonts w:ascii="Helvetica Neue" w:hAnsi="Helvetica Neue"/>
          <w:b/>
          <w:sz w:val="24"/>
          <w:szCs w:val="24"/>
        </w:rPr>
        <w:t>BE IT ORDAINED BY THE G</w:t>
      </w:r>
      <w:r>
        <w:rPr>
          <w:rFonts w:ascii="Helvetica Neue" w:hAnsi="Helvetica Neue"/>
          <w:b/>
          <w:sz w:val="24"/>
          <w:szCs w:val="24"/>
        </w:rPr>
        <w:t xml:space="preserve">OVERNING BODY OF THE CITY OF </w:t>
      </w:r>
      <w:r w:rsidR="00C54FF5" w:rsidRPr="00E4036A">
        <w:rPr>
          <w:rFonts w:ascii="Helvetica Neue" w:hAnsi="Helvetica Neue"/>
          <w:b/>
          <w:sz w:val="24"/>
          <w:szCs w:val="24"/>
        </w:rPr>
        <w:t>LAHARPE, KANSAS:</w:t>
      </w:r>
    </w:p>
    <w:p w14:paraId="28EA89B0" w14:textId="48B0FB54" w:rsidR="00E4036A" w:rsidRDefault="00E4036A" w:rsidP="00E4036A">
      <w:pPr>
        <w:pStyle w:val="NoSpacing"/>
        <w:rPr>
          <w:rFonts w:ascii="Helvetica Neue" w:hAnsi="Helvetica Neue"/>
          <w:b/>
          <w:sz w:val="24"/>
          <w:szCs w:val="24"/>
        </w:rPr>
      </w:pPr>
    </w:p>
    <w:p w14:paraId="48A6AFEA" w14:textId="57D84D7A" w:rsidR="00E4036A" w:rsidRDefault="00E4036A" w:rsidP="00E4036A">
      <w:pPr>
        <w:pStyle w:val="NoSpacing"/>
        <w:rPr>
          <w:rFonts w:ascii="Helvetica Neue" w:hAnsi="Helvetica Neue"/>
          <w:b/>
          <w:sz w:val="24"/>
          <w:szCs w:val="24"/>
        </w:rPr>
      </w:pPr>
      <w:r>
        <w:rPr>
          <w:rFonts w:ascii="Helvetica Neue" w:hAnsi="Helvetica Neue"/>
          <w:b/>
          <w:sz w:val="24"/>
          <w:szCs w:val="24"/>
        </w:rPr>
        <w:t>Section 1:  Chapter IV of the L</w:t>
      </w:r>
      <w:r w:rsidR="00A9499F">
        <w:rPr>
          <w:rFonts w:ascii="Helvetica Neue" w:hAnsi="Helvetica Neue"/>
          <w:b/>
          <w:sz w:val="24"/>
          <w:szCs w:val="24"/>
        </w:rPr>
        <w:t>a</w:t>
      </w:r>
      <w:r>
        <w:rPr>
          <w:rFonts w:ascii="Helvetica Neue" w:hAnsi="Helvetica Neue"/>
          <w:b/>
          <w:sz w:val="24"/>
          <w:szCs w:val="24"/>
        </w:rPr>
        <w:t>Harpe City Code is hereby amended by adding a new Article 9 to read as follows:</w:t>
      </w:r>
    </w:p>
    <w:p w14:paraId="28EAB71F" w14:textId="4F7FF1EF" w:rsidR="00C54FF5" w:rsidRPr="00E4036A" w:rsidRDefault="00C54FF5" w:rsidP="00E4036A">
      <w:pPr>
        <w:pStyle w:val="NoSpacing"/>
        <w:rPr>
          <w:rFonts w:ascii="Helvetica Neue" w:hAnsi="Helvetica Neue"/>
          <w:sz w:val="24"/>
          <w:szCs w:val="24"/>
        </w:rPr>
      </w:pPr>
    </w:p>
    <w:p w14:paraId="7A713736" w14:textId="6336766A" w:rsidR="00C54FF5" w:rsidRPr="00E4036A" w:rsidRDefault="00E4036A" w:rsidP="00E4036A">
      <w:pPr>
        <w:pStyle w:val="NoSpacing"/>
        <w:jc w:val="center"/>
        <w:rPr>
          <w:rFonts w:ascii="Helvetica Neue" w:hAnsi="Helvetica Neue"/>
          <w:b/>
          <w:sz w:val="24"/>
          <w:szCs w:val="24"/>
        </w:rPr>
      </w:pPr>
      <w:r>
        <w:rPr>
          <w:rFonts w:ascii="Helvetica Neue" w:hAnsi="Helvetica Neue"/>
          <w:b/>
          <w:sz w:val="24"/>
          <w:szCs w:val="24"/>
        </w:rPr>
        <w:t xml:space="preserve">Article  9. </w:t>
      </w:r>
      <w:r w:rsidR="00A9499F">
        <w:rPr>
          <w:rFonts w:ascii="Helvetica Neue" w:hAnsi="Helvetica Neue"/>
          <w:b/>
          <w:sz w:val="24"/>
          <w:szCs w:val="24"/>
        </w:rPr>
        <w:t>FACTORY-</w:t>
      </w:r>
      <w:r w:rsidR="00DB687E">
        <w:rPr>
          <w:rFonts w:ascii="Helvetica Neue" w:hAnsi="Helvetica Neue"/>
          <w:b/>
          <w:sz w:val="24"/>
          <w:szCs w:val="24"/>
        </w:rPr>
        <w:t>BUILT HOMES</w:t>
      </w:r>
    </w:p>
    <w:p w14:paraId="132B74FE" w14:textId="77777777" w:rsidR="00E4036A" w:rsidRDefault="00E4036A" w:rsidP="00E4036A">
      <w:pPr>
        <w:pStyle w:val="NoSpacing"/>
        <w:rPr>
          <w:rFonts w:ascii="Helvetica Neue" w:hAnsi="Helvetica Neue"/>
          <w:sz w:val="24"/>
          <w:szCs w:val="24"/>
        </w:rPr>
      </w:pPr>
    </w:p>
    <w:p w14:paraId="6B1472CE" w14:textId="68886D82" w:rsidR="00C54FF5" w:rsidRDefault="00E4036A" w:rsidP="00E4036A">
      <w:pPr>
        <w:pStyle w:val="NoSpacing"/>
        <w:rPr>
          <w:rFonts w:ascii="Helvetica Neue" w:hAnsi="Helvetica Neue"/>
          <w:b/>
          <w:sz w:val="24"/>
          <w:szCs w:val="24"/>
        </w:rPr>
      </w:pPr>
      <w:r w:rsidRPr="00E4036A">
        <w:rPr>
          <w:rFonts w:ascii="Helvetica Neue" w:hAnsi="Helvetica Neue"/>
          <w:b/>
          <w:sz w:val="24"/>
          <w:szCs w:val="24"/>
        </w:rPr>
        <w:t xml:space="preserve">9-101 </w:t>
      </w:r>
      <w:r w:rsidR="00C54FF5" w:rsidRPr="00E4036A">
        <w:rPr>
          <w:rFonts w:ascii="Helvetica Neue" w:hAnsi="Helvetica Neue"/>
          <w:b/>
          <w:sz w:val="24"/>
          <w:szCs w:val="24"/>
        </w:rPr>
        <w:t>Definitions:</w:t>
      </w:r>
    </w:p>
    <w:p w14:paraId="49A1F6EE" w14:textId="77777777" w:rsidR="00E4036A" w:rsidRPr="00E4036A" w:rsidRDefault="00E4036A" w:rsidP="00E4036A">
      <w:pPr>
        <w:pStyle w:val="NoSpacing"/>
        <w:rPr>
          <w:rFonts w:ascii="Helvetica Neue" w:hAnsi="Helvetica Neue"/>
          <w:b/>
          <w:sz w:val="24"/>
          <w:szCs w:val="24"/>
        </w:rPr>
      </w:pPr>
    </w:p>
    <w:p w14:paraId="3211B209" w14:textId="3B699E9E" w:rsidR="00C54FF5" w:rsidRDefault="00A9499F" w:rsidP="00E4036A">
      <w:pPr>
        <w:pStyle w:val="NoSpacing"/>
        <w:ind w:left="720"/>
        <w:rPr>
          <w:rFonts w:ascii="Helvetica Neue" w:hAnsi="Helvetica Neue"/>
          <w:sz w:val="24"/>
          <w:szCs w:val="24"/>
        </w:rPr>
      </w:pPr>
      <w:r>
        <w:rPr>
          <w:rFonts w:ascii="Helvetica Neue" w:hAnsi="Helvetica Neue"/>
          <w:sz w:val="24"/>
          <w:szCs w:val="24"/>
        </w:rPr>
        <w:tab/>
      </w:r>
      <w:r w:rsidR="00C54FF5" w:rsidRPr="00E4036A">
        <w:rPr>
          <w:rFonts w:ascii="Helvetica Neue" w:hAnsi="Helvetica Neue"/>
          <w:sz w:val="24"/>
          <w:szCs w:val="24"/>
        </w:rPr>
        <w:t>The following words, terms and phrases, when used in this chapter, shall have the meanings ascribed to them in this section, except where the context clearly indicates a different meaning:</w:t>
      </w:r>
    </w:p>
    <w:p w14:paraId="1D7A05BD" w14:textId="77777777" w:rsidR="00E4036A" w:rsidRPr="00E4036A" w:rsidRDefault="00E4036A" w:rsidP="00E4036A">
      <w:pPr>
        <w:pStyle w:val="NoSpacing"/>
        <w:ind w:left="720"/>
        <w:rPr>
          <w:rFonts w:ascii="Helvetica Neue" w:hAnsi="Helvetica Neue"/>
          <w:sz w:val="24"/>
          <w:szCs w:val="24"/>
        </w:rPr>
      </w:pPr>
    </w:p>
    <w:p w14:paraId="614E9FA1" w14:textId="079552AF" w:rsidR="00C54FF5" w:rsidRDefault="00E4036A" w:rsidP="00E4036A">
      <w:pPr>
        <w:pStyle w:val="NoSpacing"/>
        <w:ind w:left="720"/>
        <w:rPr>
          <w:rFonts w:ascii="Helvetica Neue" w:hAnsi="Helvetica Neue"/>
          <w:color w:val="000000"/>
          <w:sz w:val="24"/>
          <w:szCs w:val="24"/>
        </w:rPr>
      </w:pPr>
      <w:r>
        <w:rPr>
          <w:rFonts w:ascii="Helvetica Neue" w:hAnsi="Helvetica Neue"/>
          <w:b/>
          <w:color w:val="000000"/>
          <w:sz w:val="24"/>
          <w:szCs w:val="24"/>
        </w:rPr>
        <w:t xml:space="preserve">(a)  </w:t>
      </w:r>
      <w:r w:rsidR="00DB687E">
        <w:rPr>
          <w:rFonts w:ascii="Helvetica Neue" w:hAnsi="Helvetica Neue"/>
          <w:b/>
          <w:color w:val="000000"/>
          <w:sz w:val="24"/>
          <w:szCs w:val="24"/>
        </w:rPr>
        <w:t>"</w:t>
      </w:r>
      <w:r w:rsidR="006204D6">
        <w:rPr>
          <w:rFonts w:ascii="Helvetica Neue" w:hAnsi="Helvetica Neue"/>
          <w:b/>
          <w:color w:val="000000"/>
          <w:sz w:val="24"/>
          <w:szCs w:val="24"/>
        </w:rPr>
        <w:t>Manufactured</w:t>
      </w:r>
      <w:r w:rsidR="00630375">
        <w:rPr>
          <w:rFonts w:ascii="Helvetica Neue" w:hAnsi="Helvetica Neue"/>
          <w:b/>
          <w:color w:val="000000"/>
          <w:sz w:val="24"/>
          <w:szCs w:val="24"/>
        </w:rPr>
        <w:t xml:space="preserve"> Home</w:t>
      </w:r>
      <w:r w:rsidR="00C54FF5" w:rsidRPr="00E4036A">
        <w:rPr>
          <w:rFonts w:ascii="Helvetica Neue" w:hAnsi="Helvetica Neue"/>
          <w:b/>
          <w:color w:val="000000"/>
          <w:sz w:val="24"/>
          <w:szCs w:val="24"/>
        </w:rPr>
        <w:t>"</w:t>
      </w:r>
      <w:r w:rsidR="00C54FF5" w:rsidRPr="00E4036A">
        <w:rPr>
          <w:rFonts w:ascii="Helvetica Neue" w:hAnsi="Helvetica Neue"/>
          <w:color w:val="000000"/>
          <w:sz w:val="24"/>
          <w:szCs w:val="24"/>
        </w:rPr>
        <w:t xml:space="preserve"> means a structure which is subject to the federal act and which is transportable in one or more sections which, in the traveling mode, is 8 body feet or more in width or 40 body feet or more in length, or, when erected on site, is 320 or more square feet and which is built on a permanent chassis and designed to be used as a dwelling, with or without permanent foundation, when connected to the required utilities, and includes the plumbing, heating, air conditioning and electrical systems contained therein, and such term shall include any structure which meets all the requirements of this subsection except the size requirements and with respect to which the manufacturer voluntarily files with the United States department of housing and urban development a certification required by the secretary of housing and urban development and complies with the standards established under the federal act, except that such term shall not include any self-propelled recreational vehicle.</w:t>
      </w:r>
    </w:p>
    <w:p w14:paraId="124A8F1F" w14:textId="77777777" w:rsidR="00E4036A" w:rsidRPr="00E4036A" w:rsidRDefault="00E4036A" w:rsidP="00E4036A">
      <w:pPr>
        <w:pStyle w:val="NoSpacing"/>
        <w:ind w:left="720"/>
        <w:rPr>
          <w:rFonts w:ascii="Helvetica Neue" w:hAnsi="Helvetica Neue"/>
          <w:sz w:val="24"/>
          <w:szCs w:val="24"/>
        </w:rPr>
      </w:pPr>
    </w:p>
    <w:p w14:paraId="0C482DE1" w14:textId="25E14F5F" w:rsidR="00C54FF5" w:rsidRDefault="00E4036A" w:rsidP="00E4036A">
      <w:pPr>
        <w:pStyle w:val="NoSpacing"/>
        <w:ind w:left="720"/>
        <w:rPr>
          <w:rFonts w:ascii="Helvetica Neue" w:hAnsi="Helvetica Neue"/>
          <w:color w:val="000000"/>
          <w:sz w:val="24"/>
          <w:szCs w:val="24"/>
        </w:rPr>
      </w:pPr>
      <w:r w:rsidRPr="00E4036A">
        <w:rPr>
          <w:rFonts w:ascii="Helvetica Neue" w:hAnsi="Helvetica Neue"/>
          <w:b/>
          <w:color w:val="000000"/>
          <w:sz w:val="24"/>
          <w:szCs w:val="24"/>
        </w:rPr>
        <w:t xml:space="preserve">(b)  </w:t>
      </w:r>
      <w:r w:rsidR="00DB687E">
        <w:rPr>
          <w:rFonts w:ascii="Helvetica Neue" w:hAnsi="Helvetica Neue"/>
          <w:b/>
          <w:color w:val="000000"/>
          <w:sz w:val="24"/>
          <w:szCs w:val="24"/>
        </w:rPr>
        <w:t>"Mobile H</w:t>
      </w:r>
      <w:r w:rsidR="00C54FF5" w:rsidRPr="00E4036A">
        <w:rPr>
          <w:rFonts w:ascii="Helvetica Neue" w:hAnsi="Helvetica Neue"/>
          <w:b/>
          <w:color w:val="000000"/>
          <w:sz w:val="24"/>
          <w:szCs w:val="24"/>
        </w:rPr>
        <w:t>ome</w:t>
      </w:r>
      <w:r w:rsidR="00C54FF5" w:rsidRPr="00E4036A">
        <w:rPr>
          <w:rFonts w:ascii="Helvetica Neue" w:hAnsi="Helvetica Neue"/>
          <w:color w:val="000000"/>
          <w:sz w:val="24"/>
          <w:szCs w:val="24"/>
        </w:rPr>
        <w:t xml:space="preserve">" means a structure which is not subject to the federal act and which is transportable in one or more sections which, in the traveling mode, is 8 body feet or more in width and 36 body feet or more in length and is built on a permanent chassis and designed to be used as a dwelling, with or without a permanent </w:t>
      </w:r>
      <w:r w:rsidR="00C54FF5" w:rsidRPr="00E4036A">
        <w:rPr>
          <w:rFonts w:ascii="Helvetica Neue" w:hAnsi="Helvetica Neue"/>
          <w:color w:val="000000"/>
          <w:sz w:val="24"/>
          <w:szCs w:val="24"/>
        </w:rPr>
        <w:lastRenderedPageBreak/>
        <w:t>foundation, when connected to the required utilities, and includes the plumbing, heating, air conditioning and electrical systems contained therein.</w:t>
      </w:r>
    </w:p>
    <w:p w14:paraId="4FAEA5E9" w14:textId="77777777" w:rsidR="00DB687E" w:rsidRPr="00E4036A" w:rsidRDefault="00DB687E" w:rsidP="00E4036A">
      <w:pPr>
        <w:pStyle w:val="NoSpacing"/>
        <w:ind w:left="720"/>
        <w:rPr>
          <w:rFonts w:ascii="Helvetica Neue" w:hAnsi="Helvetica Neue"/>
          <w:sz w:val="24"/>
          <w:szCs w:val="24"/>
        </w:rPr>
      </w:pPr>
    </w:p>
    <w:p w14:paraId="67062BA9" w14:textId="0A85A441" w:rsidR="00C54FF5" w:rsidRDefault="00130651" w:rsidP="00E4036A">
      <w:pPr>
        <w:pStyle w:val="NoSpacing"/>
        <w:ind w:left="720"/>
        <w:rPr>
          <w:rFonts w:ascii="Helvetica Neue" w:hAnsi="Helvetica Neue"/>
          <w:color w:val="000000"/>
          <w:sz w:val="24"/>
          <w:szCs w:val="24"/>
        </w:rPr>
      </w:pPr>
      <w:r>
        <w:rPr>
          <w:rFonts w:ascii="Helvetica Neue" w:hAnsi="Helvetica Neue"/>
          <w:b/>
          <w:color w:val="000000"/>
          <w:sz w:val="24"/>
          <w:szCs w:val="24"/>
        </w:rPr>
        <w:t>(c)"Modular H</w:t>
      </w:r>
      <w:r w:rsidR="00C54FF5" w:rsidRPr="00130651">
        <w:rPr>
          <w:rFonts w:ascii="Helvetica Neue" w:hAnsi="Helvetica Neue"/>
          <w:b/>
          <w:color w:val="000000"/>
          <w:sz w:val="24"/>
          <w:szCs w:val="24"/>
        </w:rPr>
        <w:t>ome"</w:t>
      </w:r>
      <w:r w:rsidR="00C54FF5" w:rsidRPr="00E4036A">
        <w:rPr>
          <w:rFonts w:ascii="Helvetica Neue" w:hAnsi="Helvetica Neue"/>
          <w:color w:val="000000"/>
          <w:sz w:val="24"/>
          <w:szCs w:val="24"/>
        </w:rPr>
        <w:t xml:space="preserve"> means a structure which is: (1) Transportable in one or more sections; (2) designed to be used as a dwelling on a permanent foundation when connected to the required utilities, and includes the plumbing, heating, air conditioning and electrical systems contained therein; and (3) certified by its manufacturer as being constructed in accordance with a nationally recognized building code.</w:t>
      </w:r>
    </w:p>
    <w:p w14:paraId="43FAF966" w14:textId="77777777" w:rsidR="00DB687E" w:rsidRPr="00E4036A" w:rsidRDefault="00DB687E" w:rsidP="00E4036A">
      <w:pPr>
        <w:pStyle w:val="NoSpacing"/>
        <w:ind w:left="720"/>
        <w:rPr>
          <w:rFonts w:ascii="Helvetica Neue" w:hAnsi="Helvetica Neue"/>
          <w:sz w:val="24"/>
          <w:szCs w:val="24"/>
        </w:rPr>
      </w:pPr>
    </w:p>
    <w:p w14:paraId="51C0663C" w14:textId="6DC6F891" w:rsidR="00C54FF5" w:rsidRPr="00E4036A" w:rsidRDefault="00130651" w:rsidP="00E4036A">
      <w:pPr>
        <w:pStyle w:val="NoSpacing"/>
        <w:ind w:left="720"/>
        <w:rPr>
          <w:rFonts w:ascii="Helvetica Neue" w:hAnsi="Helvetica Neue"/>
          <w:sz w:val="24"/>
          <w:szCs w:val="24"/>
        </w:rPr>
      </w:pPr>
      <w:r>
        <w:rPr>
          <w:rFonts w:ascii="Helvetica Neue" w:hAnsi="Helvetica Neue"/>
          <w:b/>
          <w:color w:val="000000"/>
          <w:sz w:val="24"/>
          <w:szCs w:val="24"/>
        </w:rPr>
        <w:t>(d</w:t>
      </w:r>
      <w:r w:rsidR="00E4036A" w:rsidRPr="00E4036A">
        <w:rPr>
          <w:rFonts w:ascii="Helvetica Neue" w:hAnsi="Helvetica Neue"/>
          <w:b/>
          <w:color w:val="000000"/>
          <w:sz w:val="24"/>
          <w:szCs w:val="24"/>
        </w:rPr>
        <w:t xml:space="preserve">) </w:t>
      </w:r>
      <w:r w:rsidR="00DB687E">
        <w:rPr>
          <w:rFonts w:ascii="Helvetica Neue" w:hAnsi="Helvetica Neue"/>
          <w:b/>
          <w:color w:val="000000"/>
          <w:sz w:val="24"/>
          <w:szCs w:val="24"/>
        </w:rPr>
        <w:t>"Factory-Built H</w:t>
      </w:r>
      <w:r w:rsidR="00C54FF5" w:rsidRPr="00E4036A">
        <w:rPr>
          <w:rFonts w:ascii="Helvetica Neue" w:hAnsi="Helvetica Neue"/>
          <w:b/>
          <w:color w:val="000000"/>
          <w:sz w:val="24"/>
          <w:szCs w:val="24"/>
        </w:rPr>
        <w:t>ome"</w:t>
      </w:r>
      <w:r w:rsidR="00C54FF5" w:rsidRPr="00E4036A">
        <w:rPr>
          <w:rFonts w:ascii="Helvetica Neue" w:hAnsi="Helvetica Neue"/>
          <w:color w:val="000000"/>
          <w:sz w:val="24"/>
          <w:szCs w:val="24"/>
        </w:rPr>
        <w:t xml:space="preserve"> means a </w:t>
      </w:r>
      <w:r w:rsidR="00630375">
        <w:rPr>
          <w:rFonts w:ascii="Helvetica Neue" w:hAnsi="Helvetica Neue"/>
          <w:color w:val="000000"/>
          <w:sz w:val="24"/>
          <w:szCs w:val="24"/>
        </w:rPr>
        <w:t>Factory-Built Home</w:t>
      </w:r>
      <w:r w:rsidR="00DB687E">
        <w:rPr>
          <w:rFonts w:ascii="Helvetica Neue" w:hAnsi="Helvetica Neue"/>
          <w:color w:val="000000"/>
          <w:sz w:val="24"/>
          <w:szCs w:val="24"/>
        </w:rPr>
        <w:t xml:space="preserve">, </w:t>
      </w:r>
      <w:r w:rsidR="00DB687E" w:rsidRPr="00E4036A">
        <w:rPr>
          <w:rFonts w:ascii="Helvetica Neue" w:hAnsi="Helvetica Neue"/>
          <w:color w:val="000000"/>
          <w:sz w:val="24"/>
          <w:szCs w:val="24"/>
        </w:rPr>
        <w:t>mobile home</w:t>
      </w:r>
      <w:r w:rsidR="00DB687E">
        <w:rPr>
          <w:rFonts w:ascii="Helvetica Neue" w:hAnsi="Helvetica Neue"/>
          <w:color w:val="000000"/>
          <w:sz w:val="24"/>
          <w:szCs w:val="24"/>
        </w:rPr>
        <w:t>,</w:t>
      </w:r>
      <w:r w:rsidR="00C54FF5" w:rsidRPr="00E4036A">
        <w:rPr>
          <w:rFonts w:ascii="Helvetica Neue" w:hAnsi="Helvetica Neue"/>
          <w:color w:val="000000"/>
          <w:sz w:val="24"/>
          <w:szCs w:val="24"/>
        </w:rPr>
        <w:t xml:space="preserve"> or modular home.</w:t>
      </w:r>
    </w:p>
    <w:p w14:paraId="44DE0627" w14:textId="149EE2EF" w:rsidR="00D36E9A" w:rsidRPr="00E4036A" w:rsidRDefault="00D36E9A" w:rsidP="00E4036A">
      <w:pPr>
        <w:pStyle w:val="NoSpacing"/>
        <w:rPr>
          <w:rFonts w:ascii="Helvetica Neue" w:hAnsi="Helvetica Neue"/>
          <w:sz w:val="24"/>
          <w:szCs w:val="24"/>
        </w:rPr>
      </w:pPr>
    </w:p>
    <w:p w14:paraId="64760CCE" w14:textId="7184894F" w:rsidR="00C54FF5" w:rsidRPr="00DB687E" w:rsidRDefault="00E4036A" w:rsidP="00DB687E">
      <w:pPr>
        <w:pStyle w:val="NoSpacing"/>
        <w:rPr>
          <w:rFonts w:ascii="Helvetica Neue" w:hAnsi="Helvetica Neue"/>
          <w:b/>
          <w:sz w:val="24"/>
          <w:szCs w:val="24"/>
        </w:rPr>
      </w:pPr>
      <w:r w:rsidRPr="00DB687E">
        <w:rPr>
          <w:rFonts w:ascii="Helvetica Neue" w:hAnsi="Helvetica Neue"/>
          <w:b/>
          <w:sz w:val="24"/>
          <w:szCs w:val="24"/>
        </w:rPr>
        <w:t>9-102</w:t>
      </w:r>
      <w:r w:rsidRPr="00DB687E">
        <w:rPr>
          <w:rFonts w:ascii="Helvetica Neue" w:hAnsi="Helvetica Neue"/>
          <w:b/>
          <w:sz w:val="24"/>
          <w:szCs w:val="24"/>
        </w:rPr>
        <w:tab/>
      </w:r>
      <w:r w:rsidR="00DB687E" w:rsidRPr="00DB687E">
        <w:rPr>
          <w:rFonts w:ascii="Helvetica Neue" w:hAnsi="Helvetica Neue"/>
          <w:b/>
          <w:sz w:val="24"/>
          <w:szCs w:val="24"/>
        </w:rPr>
        <w:t>Factory-Built Homes</w:t>
      </w:r>
      <w:r w:rsidR="00DB687E">
        <w:rPr>
          <w:rFonts w:ascii="Helvetica Neue" w:hAnsi="Helvetica Neue"/>
          <w:b/>
          <w:sz w:val="24"/>
          <w:szCs w:val="24"/>
        </w:rPr>
        <w:t xml:space="preserve"> Authorized</w:t>
      </w:r>
      <w:r w:rsidR="00C54FF5" w:rsidRPr="00DB687E">
        <w:rPr>
          <w:rFonts w:ascii="Helvetica Neue" w:hAnsi="Helvetica Neue"/>
          <w:b/>
          <w:sz w:val="24"/>
          <w:szCs w:val="24"/>
        </w:rPr>
        <w:t>:</w:t>
      </w:r>
    </w:p>
    <w:p w14:paraId="045D2BAC" w14:textId="77777777" w:rsidR="00E4036A" w:rsidRPr="00E4036A" w:rsidRDefault="00E4036A" w:rsidP="00E4036A">
      <w:pPr>
        <w:pStyle w:val="NoSpacing"/>
        <w:ind w:left="720"/>
        <w:rPr>
          <w:rFonts w:ascii="Helvetica Neue" w:hAnsi="Helvetica Neue"/>
          <w:b/>
          <w:sz w:val="24"/>
          <w:szCs w:val="24"/>
        </w:rPr>
      </w:pPr>
    </w:p>
    <w:p w14:paraId="3ED6DE2E" w14:textId="3C112A28" w:rsidR="00C54FF5" w:rsidRDefault="006204D6" w:rsidP="00E4036A">
      <w:pPr>
        <w:pStyle w:val="NoSpacing"/>
        <w:ind w:left="720"/>
        <w:rPr>
          <w:rFonts w:ascii="Helvetica Neue" w:hAnsi="Helvetica Neue"/>
          <w:sz w:val="24"/>
          <w:szCs w:val="24"/>
        </w:rPr>
      </w:pPr>
      <w:r w:rsidRPr="006204D6">
        <w:rPr>
          <w:rFonts w:ascii="Helvetica Neue" w:hAnsi="Helvetica Neue"/>
          <w:b/>
          <w:sz w:val="24"/>
          <w:szCs w:val="24"/>
        </w:rPr>
        <w:t>(a)</w:t>
      </w:r>
      <w:r w:rsidR="00130651">
        <w:rPr>
          <w:rFonts w:ascii="Helvetica Neue" w:hAnsi="Helvetica Neue"/>
          <w:i/>
          <w:sz w:val="24"/>
          <w:szCs w:val="24"/>
        </w:rPr>
        <w:t xml:space="preserve"> </w:t>
      </w:r>
      <w:r w:rsidR="00130651" w:rsidRPr="00130651">
        <w:rPr>
          <w:rFonts w:ascii="Helvetica Neue" w:hAnsi="Helvetica Neue"/>
          <w:sz w:val="24"/>
          <w:szCs w:val="24"/>
        </w:rPr>
        <w:t xml:space="preserve"> </w:t>
      </w:r>
      <w:r w:rsidR="001B1AF4" w:rsidRPr="00130651">
        <w:rPr>
          <w:rFonts w:ascii="Helvetica Neue" w:hAnsi="Helvetica Neue"/>
          <w:sz w:val="24"/>
          <w:szCs w:val="24"/>
        </w:rPr>
        <w:t xml:space="preserve">A </w:t>
      </w:r>
      <w:r w:rsidR="00DB687E">
        <w:rPr>
          <w:rFonts w:ascii="Helvetica Neue" w:hAnsi="Helvetica Neue"/>
          <w:sz w:val="24"/>
          <w:szCs w:val="24"/>
        </w:rPr>
        <w:t xml:space="preserve">Factory-Built Home that is </w:t>
      </w:r>
      <w:r w:rsidR="00E4036A" w:rsidRPr="00130651">
        <w:rPr>
          <w:rFonts w:ascii="Helvetica Neue" w:hAnsi="Helvetica Neue"/>
          <w:sz w:val="24"/>
          <w:szCs w:val="24"/>
        </w:rPr>
        <w:t>less</w:t>
      </w:r>
      <w:r w:rsidR="001B1AF4" w:rsidRPr="00130651">
        <w:rPr>
          <w:rFonts w:ascii="Helvetica Neue" w:hAnsi="Helvetica Neue"/>
          <w:sz w:val="24"/>
          <w:szCs w:val="24"/>
        </w:rPr>
        <w:t xml:space="preserve"> than ten (10) ye</w:t>
      </w:r>
      <w:r w:rsidR="00130651">
        <w:rPr>
          <w:rFonts w:ascii="Helvetica Neue" w:hAnsi="Helvetica Neue"/>
          <w:sz w:val="24"/>
          <w:szCs w:val="24"/>
        </w:rPr>
        <w:t>ars old</w:t>
      </w:r>
      <w:r w:rsidR="001B1AF4" w:rsidRPr="00130651">
        <w:rPr>
          <w:rFonts w:ascii="Helvetica Neue" w:hAnsi="Helvetica Neue"/>
          <w:sz w:val="24"/>
          <w:szCs w:val="24"/>
        </w:rPr>
        <w:t xml:space="preserve"> may be permitted fo</w:t>
      </w:r>
      <w:r w:rsidR="00DB687E">
        <w:rPr>
          <w:rFonts w:ascii="Helvetica Neue" w:hAnsi="Helvetica Neue"/>
          <w:sz w:val="24"/>
          <w:szCs w:val="24"/>
        </w:rPr>
        <w:t>r residential use within the La</w:t>
      </w:r>
      <w:r w:rsidR="001B1AF4" w:rsidRPr="00130651">
        <w:rPr>
          <w:rFonts w:ascii="Helvetica Neue" w:hAnsi="Helvetica Neue"/>
          <w:sz w:val="24"/>
          <w:szCs w:val="24"/>
        </w:rPr>
        <w:t xml:space="preserve">Harpe City limits once the owner thereof has fully complied with the regulations set fourth in this section. </w:t>
      </w:r>
    </w:p>
    <w:p w14:paraId="234CD129" w14:textId="77777777" w:rsidR="00130651" w:rsidRPr="00130651" w:rsidRDefault="00130651" w:rsidP="00E4036A">
      <w:pPr>
        <w:pStyle w:val="NoSpacing"/>
        <w:ind w:left="720"/>
        <w:rPr>
          <w:rFonts w:ascii="Helvetica Neue" w:hAnsi="Helvetica Neue"/>
          <w:sz w:val="24"/>
          <w:szCs w:val="24"/>
        </w:rPr>
      </w:pPr>
    </w:p>
    <w:p w14:paraId="248AF64D" w14:textId="192AC922" w:rsidR="00DB687E" w:rsidRDefault="006204D6" w:rsidP="00E4036A">
      <w:pPr>
        <w:pStyle w:val="NoSpacing"/>
        <w:ind w:left="720"/>
        <w:rPr>
          <w:rFonts w:ascii="Helvetica Neue" w:hAnsi="Helvetica Neue"/>
          <w:sz w:val="24"/>
          <w:szCs w:val="24"/>
        </w:rPr>
      </w:pPr>
      <w:r w:rsidRPr="006204D6">
        <w:rPr>
          <w:rFonts w:ascii="Helvetica Neue" w:hAnsi="Helvetica Neue"/>
          <w:b/>
          <w:sz w:val="24"/>
          <w:szCs w:val="24"/>
        </w:rPr>
        <w:t>(b)</w:t>
      </w:r>
      <w:r>
        <w:rPr>
          <w:rFonts w:ascii="Helvetica Neue" w:hAnsi="Helvetica Neue"/>
          <w:sz w:val="24"/>
          <w:szCs w:val="24"/>
        </w:rPr>
        <w:t xml:space="preserve"> </w:t>
      </w:r>
      <w:r w:rsidR="007C19D4" w:rsidRPr="00E4036A">
        <w:rPr>
          <w:rFonts w:ascii="Helvetica Neue" w:hAnsi="Helvetica Neue"/>
          <w:sz w:val="24"/>
          <w:szCs w:val="24"/>
        </w:rPr>
        <w:t xml:space="preserve">A </w:t>
      </w:r>
      <w:r w:rsidR="00DB687E">
        <w:rPr>
          <w:rFonts w:ascii="Helvetica Neue" w:hAnsi="Helvetica Neue"/>
          <w:sz w:val="24"/>
          <w:szCs w:val="24"/>
        </w:rPr>
        <w:t xml:space="preserve">Factory-Built Home </w:t>
      </w:r>
      <w:r w:rsidR="00A9499F">
        <w:rPr>
          <w:rFonts w:ascii="Helvetica Neue" w:hAnsi="Helvetica Neue"/>
          <w:sz w:val="24"/>
          <w:szCs w:val="24"/>
        </w:rPr>
        <w:t xml:space="preserve">may </w:t>
      </w:r>
      <w:r w:rsidR="007C19D4" w:rsidRPr="00E4036A">
        <w:rPr>
          <w:rFonts w:ascii="Helvetica Neue" w:hAnsi="Helvetica Neue"/>
          <w:sz w:val="24"/>
          <w:szCs w:val="24"/>
        </w:rPr>
        <w:t>be per</w:t>
      </w:r>
      <w:r w:rsidR="00DB687E">
        <w:rPr>
          <w:rFonts w:ascii="Helvetica Neue" w:hAnsi="Helvetica Neue"/>
          <w:sz w:val="24"/>
          <w:szCs w:val="24"/>
        </w:rPr>
        <w:t xml:space="preserve">mitted </w:t>
      </w:r>
      <w:r w:rsidR="00630375">
        <w:rPr>
          <w:rFonts w:ascii="Helvetica Neue" w:hAnsi="Helvetica Neue"/>
          <w:sz w:val="24"/>
          <w:szCs w:val="24"/>
        </w:rPr>
        <w:t xml:space="preserve">temporarily </w:t>
      </w:r>
      <w:r w:rsidR="00DB687E">
        <w:rPr>
          <w:rFonts w:ascii="Helvetica Neue" w:hAnsi="Helvetica Neue"/>
          <w:sz w:val="24"/>
          <w:szCs w:val="24"/>
        </w:rPr>
        <w:t>upon application to the Governing B</w:t>
      </w:r>
      <w:r w:rsidR="007C19D4" w:rsidRPr="00E4036A">
        <w:rPr>
          <w:rFonts w:ascii="Helvetica Neue" w:hAnsi="Helvetica Neue"/>
          <w:sz w:val="24"/>
          <w:szCs w:val="24"/>
        </w:rPr>
        <w:t xml:space="preserve">ody for the purpose of </w:t>
      </w:r>
      <w:r w:rsidR="00A9499F">
        <w:rPr>
          <w:rFonts w:ascii="Helvetica Neue" w:hAnsi="Helvetica Neue"/>
          <w:sz w:val="24"/>
          <w:szCs w:val="24"/>
        </w:rPr>
        <w:t xml:space="preserve">serving as a </w:t>
      </w:r>
      <w:r w:rsidR="007C19D4" w:rsidRPr="00E4036A">
        <w:rPr>
          <w:rFonts w:ascii="Helvetica Neue" w:hAnsi="Helvetica Neue"/>
          <w:sz w:val="24"/>
          <w:szCs w:val="24"/>
        </w:rPr>
        <w:t xml:space="preserve">construction </w:t>
      </w:r>
      <w:r w:rsidR="00A9499F">
        <w:rPr>
          <w:rFonts w:ascii="Helvetica Neue" w:hAnsi="Helvetica Neue"/>
          <w:sz w:val="24"/>
          <w:szCs w:val="24"/>
        </w:rPr>
        <w:t xml:space="preserve">office </w:t>
      </w:r>
      <w:r w:rsidR="007C19D4" w:rsidRPr="00E4036A">
        <w:rPr>
          <w:rFonts w:ascii="Helvetica Neue" w:hAnsi="Helvetica Neue"/>
          <w:sz w:val="24"/>
          <w:szCs w:val="24"/>
        </w:rPr>
        <w:t xml:space="preserve">or </w:t>
      </w:r>
      <w:r w:rsidR="00A9499F">
        <w:rPr>
          <w:rFonts w:ascii="Helvetica Neue" w:hAnsi="Helvetica Neue"/>
          <w:sz w:val="24"/>
          <w:szCs w:val="24"/>
        </w:rPr>
        <w:t>for the</w:t>
      </w:r>
      <w:r w:rsidR="00630375">
        <w:rPr>
          <w:rFonts w:ascii="Helvetica Neue" w:hAnsi="Helvetica Neue"/>
          <w:sz w:val="24"/>
          <w:szCs w:val="24"/>
        </w:rPr>
        <w:t xml:space="preserve"> </w:t>
      </w:r>
      <w:r w:rsidR="007C19D4" w:rsidRPr="00E4036A">
        <w:rPr>
          <w:rFonts w:ascii="Helvetica Neue" w:hAnsi="Helvetica Neue"/>
          <w:sz w:val="24"/>
          <w:szCs w:val="24"/>
        </w:rPr>
        <w:t>tempora</w:t>
      </w:r>
      <w:r w:rsidR="00A9499F">
        <w:rPr>
          <w:rFonts w:ascii="Helvetica Neue" w:hAnsi="Helvetica Neue"/>
          <w:sz w:val="24"/>
          <w:szCs w:val="24"/>
        </w:rPr>
        <w:t>ry relief from a local disaster</w:t>
      </w:r>
      <w:r w:rsidR="007C19D4" w:rsidRPr="00E4036A">
        <w:rPr>
          <w:rFonts w:ascii="Helvetica Neue" w:hAnsi="Helvetica Neue"/>
          <w:sz w:val="24"/>
          <w:szCs w:val="24"/>
        </w:rPr>
        <w:t xml:space="preserve"> such as fire, wind</w:t>
      </w:r>
      <w:r w:rsidR="00A9499F">
        <w:rPr>
          <w:rFonts w:ascii="Helvetica Neue" w:hAnsi="Helvetica Neue"/>
          <w:sz w:val="24"/>
          <w:szCs w:val="24"/>
        </w:rPr>
        <w:t>,</w:t>
      </w:r>
      <w:r w:rsidR="007C19D4" w:rsidRPr="00E4036A">
        <w:rPr>
          <w:rFonts w:ascii="Helvetica Neue" w:hAnsi="Helvetica Neue"/>
          <w:sz w:val="24"/>
          <w:szCs w:val="24"/>
        </w:rPr>
        <w:t xml:space="preserve"> or flood damage. </w:t>
      </w:r>
      <w:r w:rsidR="00DB687E">
        <w:rPr>
          <w:rFonts w:ascii="Helvetica Neue" w:hAnsi="Helvetica Neue"/>
          <w:sz w:val="24"/>
          <w:szCs w:val="24"/>
        </w:rPr>
        <w:t>The</w:t>
      </w:r>
      <w:r w:rsidR="007C19D4" w:rsidRPr="00E4036A">
        <w:rPr>
          <w:rFonts w:ascii="Helvetica Neue" w:hAnsi="Helvetica Neue"/>
          <w:sz w:val="24"/>
          <w:szCs w:val="24"/>
        </w:rPr>
        <w:t xml:space="preserve"> temporary placement shall be limited to a</w:t>
      </w:r>
      <w:r w:rsidR="00DB687E">
        <w:rPr>
          <w:rFonts w:ascii="Helvetica Neue" w:hAnsi="Helvetica Neue"/>
          <w:sz w:val="24"/>
          <w:szCs w:val="24"/>
        </w:rPr>
        <w:t xml:space="preserve"> period not to exceed 18 months.  Additional time beyond the 18-month period may be granted by the Governing Body upon application and for good cause demonstrated. </w:t>
      </w:r>
    </w:p>
    <w:p w14:paraId="1242CCBF" w14:textId="77777777" w:rsidR="00DB687E" w:rsidRDefault="00DB687E" w:rsidP="00E4036A">
      <w:pPr>
        <w:pStyle w:val="NoSpacing"/>
        <w:ind w:left="720"/>
        <w:rPr>
          <w:rFonts w:ascii="Helvetica Neue" w:hAnsi="Helvetica Neue"/>
          <w:sz w:val="24"/>
          <w:szCs w:val="24"/>
        </w:rPr>
      </w:pPr>
    </w:p>
    <w:p w14:paraId="77B01750" w14:textId="77777777" w:rsidR="00DB687E" w:rsidRDefault="00DB687E" w:rsidP="00DB687E">
      <w:pPr>
        <w:pStyle w:val="NoSpacing"/>
        <w:rPr>
          <w:rFonts w:ascii="Helvetica Neue" w:hAnsi="Helvetica Neue"/>
          <w:sz w:val="24"/>
          <w:szCs w:val="24"/>
        </w:rPr>
      </w:pPr>
      <w:r w:rsidRPr="00DB687E">
        <w:rPr>
          <w:rFonts w:ascii="Helvetica Neue" w:hAnsi="Helvetica Neue"/>
          <w:b/>
          <w:sz w:val="24"/>
          <w:szCs w:val="24"/>
        </w:rPr>
        <w:t>9-103 Factory-Built Home Regulations:</w:t>
      </w:r>
      <w:r>
        <w:rPr>
          <w:rFonts w:ascii="Helvetica Neue" w:hAnsi="Helvetica Neue"/>
          <w:sz w:val="24"/>
          <w:szCs w:val="24"/>
        </w:rPr>
        <w:t xml:space="preserve"> </w:t>
      </w:r>
    </w:p>
    <w:p w14:paraId="48DF7DF0" w14:textId="77777777" w:rsidR="00DB687E" w:rsidRDefault="00DB687E" w:rsidP="00DB687E">
      <w:pPr>
        <w:pStyle w:val="NoSpacing"/>
        <w:rPr>
          <w:rFonts w:ascii="Helvetica Neue" w:hAnsi="Helvetica Neue"/>
          <w:sz w:val="24"/>
          <w:szCs w:val="24"/>
        </w:rPr>
      </w:pPr>
    </w:p>
    <w:p w14:paraId="65B76BE8" w14:textId="061D0F65" w:rsidR="00456A33" w:rsidRDefault="006204D6" w:rsidP="00DB687E">
      <w:pPr>
        <w:pStyle w:val="NoSpacing"/>
        <w:ind w:left="720"/>
        <w:rPr>
          <w:rFonts w:ascii="Helvetica Neue" w:hAnsi="Helvetica Neue"/>
          <w:sz w:val="24"/>
          <w:szCs w:val="24"/>
        </w:rPr>
      </w:pPr>
      <w:r>
        <w:rPr>
          <w:rFonts w:ascii="Helvetica Neue" w:hAnsi="Helvetica Neue"/>
          <w:b/>
          <w:sz w:val="24"/>
          <w:szCs w:val="24"/>
        </w:rPr>
        <w:t>(a</w:t>
      </w:r>
      <w:r w:rsidR="00DB687E" w:rsidRPr="00630375">
        <w:rPr>
          <w:rFonts w:ascii="Helvetica Neue" w:hAnsi="Helvetica Neue"/>
          <w:b/>
          <w:sz w:val="24"/>
          <w:szCs w:val="24"/>
        </w:rPr>
        <w:t>)</w:t>
      </w:r>
      <w:r w:rsidR="00DB687E">
        <w:rPr>
          <w:rFonts w:ascii="Helvetica Neue" w:hAnsi="Helvetica Neue"/>
          <w:sz w:val="24"/>
          <w:szCs w:val="24"/>
        </w:rPr>
        <w:t xml:space="preserve">  Factory-Built Homes </w:t>
      </w:r>
      <w:r w:rsidR="00456A33" w:rsidRPr="00E4036A">
        <w:rPr>
          <w:rFonts w:ascii="Helvetica Neue" w:hAnsi="Helvetica Neue"/>
          <w:sz w:val="24"/>
          <w:szCs w:val="24"/>
        </w:rPr>
        <w:t>shall comply with all rules and regulations applicable to other residential structures</w:t>
      </w:r>
      <w:r w:rsidR="00DB687E">
        <w:rPr>
          <w:rFonts w:ascii="Helvetica Neue" w:hAnsi="Helvetica Neue"/>
          <w:sz w:val="24"/>
          <w:szCs w:val="24"/>
        </w:rPr>
        <w:t xml:space="preserve">.  Due to the special </w:t>
      </w:r>
      <w:r w:rsidR="00456A33" w:rsidRPr="00E4036A">
        <w:rPr>
          <w:rFonts w:ascii="Helvetica Neue" w:hAnsi="Helvetica Neue"/>
          <w:sz w:val="24"/>
          <w:szCs w:val="24"/>
        </w:rPr>
        <w:t xml:space="preserve">nature and construction of </w:t>
      </w:r>
      <w:r w:rsidR="00DB687E">
        <w:rPr>
          <w:rFonts w:ascii="Helvetica Neue" w:hAnsi="Helvetica Neue"/>
          <w:sz w:val="24"/>
          <w:szCs w:val="24"/>
        </w:rPr>
        <w:t>Factory-Built Homes, the following special rules shall also apply:</w:t>
      </w:r>
    </w:p>
    <w:p w14:paraId="7E9B0515" w14:textId="77777777" w:rsidR="00DB687E" w:rsidRPr="00E4036A" w:rsidRDefault="00DB687E" w:rsidP="00DB687E">
      <w:pPr>
        <w:pStyle w:val="NoSpacing"/>
        <w:ind w:left="720"/>
        <w:rPr>
          <w:rFonts w:ascii="Helvetica Neue" w:hAnsi="Helvetica Neue"/>
          <w:sz w:val="24"/>
          <w:szCs w:val="24"/>
        </w:rPr>
      </w:pPr>
    </w:p>
    <w:p w14:paraId="24EC80D1" w14:textId="7E6CAE2A" w:rsidR="00E52402" w:rsidRDefault="00DB687E" w:rsidP="006204D6">
      <w:pPr>
        <w:pStyle w:val="NoSpacing"/>
        <w:ind w:left="720"/>
        <w:rPr>
          <w:rFonts w:ascii="Helvetica Neue" w:hAnsi="Helvetica Neue"/>
          <w:sz w:val="24"/>
          <w:szCs w:val="24"/>
        </w:rPr>
      </w:pPr>
      <w:r>
        <w:rPr>
          <w:rFonts w:ascii="Helvetica Neue" w:hAnsi="Helvetica Neue"/>
          <w:b/>
          <w:sz w:val="24"/>
          <w:szCs w:val="24"/>
        </w:rPr>
        <w:tab/>
      </w:r>
      <w:r w:rsidR="006204D6">
        <w:rPr>
          <w:rFonts w:ascii="Helvetica Neue" w:hAnsi="Helvetica Neue"/>
          <w:b/>
          <w:sz w:val="24"/>
          <w:szCs w:val="24"/>
        </w:rPr>
        <w:t>(1</w:t>
      </w:r>
      <w:r w:rsidR="00630375">
        <w:rPr>
          <w:rFonts w:ascii="Helvetica Neue" w:hAnsi="Helvetica Neue"/>
          <w:b/>
          <w:sz w:val="24"/>
          <w:szCs w:val="24"/>
        </w:rPr>
        <w:t xml:space="preserve">) </w:t>
      </w:r>
      <w:r w:rsidR="00E52402" w:rsidRPr="00E4036A">
        <w:rPr>
          <w:rFonts w:ascii="Helvetica Neue" w:hAnsi="Helvetica Neue"/>
          <w:b/>
          <w:sz w:val="24"/>
          <w:szCs w:val="24"/>
        </w:rPr>
        <w:t>Wheels</w:t>
      </w:r>
      <w:r w:rsidR="00DD2E83">
        <w:rPr>
          <w:rFonts w:ascii="Helvetica Neue" w:hAnsi="Helvetica Neue"/>
          <w:b/>
          <w:sz w:val="24"/>
          <w:szCs w:val="24"/>
        </w:rPr>
        <w:t>.</w:t>
      </w:r>
      <w:r w:rsidR="00E52402" w:rsidRPr="00E4036A">
        <w:rPr>
          <w:rFonts w:ascii="Helvetica Neue" w:hAnsi="Helvetica Neue"/>
          <w:sz w:val="24"/>
          <w:szCs w:val="24"/>
        </w:rPr>
        <w:t xml:space="preserve">  All wheels </w:t>
      </w:r>
      <w:r w:rsidR="00630375">
        <w:rPr>
          <w:rFonts w:ascii="Helvetica Neue" w:hAnsi="Helvetica Neue"/>
          <w:sz w:val="24"/>
          <w:szCs w:val="24"/>
        </w:rPr>
        <w:t>shall be removed from any Factory-Built Home.</w:t>
      </w:r>
    </w:p>
    <w:p w14:paraId="6277ED41" w14:textId="77777777" w:rsidR="00630375" w:rsidRPr="00E4036A" w:rsidRDefault="00630375" w:rsidP="00630375">
      <w:pPr>
        <w:pStyle w:val="NoSpacing"/>
        <w:ind w:left="1440"/>
        <w:rPr>
          <w:rFonts w:ascii="Helvetica Neue" w:hAnsi="Helvetica Neue"/>
          <w:sz w:val="24"/>
          <w:szCs w:val="24"/>
        </w:rPr>
      </w:pPr>
    </w:p>
    <w:p w14:paraId="164187F6" w14:textId="46123633" w:rsidR="006204D6" w:rsidRDefault="00630375" w:rsidP="006204D6">
      <w:pPr>
        <w:pStyle w:val="NoSpacing"/>
        <w:ind w:left="1440"/>
        <w:rPr>
          <w:rFonts w:ascii="Helvetica Neue" w:hAnsi="Helvetica Neue"/>
          <w:b/>
          <w:sz w:val="24"/>
          <w:szCs w:val="24"/>
        </w:rPr>
      </w:pPr>
      <w:r>
        <w:rPr>
          <w:rFonts w:ascii="Helvetica Neue" w:hAnsi="Helvetica Neue"/>
          <w:b/>
          <w:sz w:val="24"/>
          <w:szCs w:val="24"/>
        </w:rPr>
        <w:t>(</w:t>
      </w:r>
      <w:r w:rsidR="006204D6">
        <w:rPr>
          <w:rFonts w:ascii="Helvetica Neue" w:hAnsi="Helvetica Neue"/>
          <w:b/>
          <w:sz w:val="24"/>
          <w:szCs w:val="24"/>
        </w:rPr>
        <w:t>2</w:t>
      </w:r>
      <w:r>
        <w:rPr>
          <w:rFonts w:ascii="Helvetica Neue" w:hAnsi="Helvetica Neue"/>
          <w:b/>
          <w:sz w:val="24"/>
          <w:szCs w:val="24"/>
        </w:rPr>
        <w:t>)  Foundations</w:t>
      </w:r>
      <w:r w:rsidR="00DD2E83">
        <w:rPr>
          <w:rFonts w:ascii="Helvetica Neue" w:hAnsi="Helvetica Neue"/>
          <w:b/>
          <w:sz w:val="24"/>
          <w:szCs w:val="24"/>
        </w:rPr>
        <w:t>:</w:t>
      </w:r>
      <w:r>
        <w:rPr>
          <w:rFonts w:ascii="Helvetica Neue" w:hAnsi="Helvetica Neue"/>
          <w:b/>
          <w:sz w:val="24"/>
          <w:szCs w:val="24"/>
        </w:rPr>
        <w:t xml:space="preserve"> </w:t>
      </w:r>
    </w:p>
    <w:p w14:paraId="6DD43ACC" w14:textId="77777777" w:rsidR="006204D6" w:rsidRDefault="006204D6" w:rsidP="006204D6">
      <w:pPr>
        <w:pStyle w:val="NoSpacing"/>
        <w:ind w:left="1440"/>
        <w:rPr>
          <w:rFonts w:ascii="Helvetica Neue" w:hAnsi="Helvetica Neue"/>
          <w:b/>
          <w:sz w:val="24"/>
          <w:szCs w:val="24"/>
        </w:rPr>
      </w:pPr>
    </w:p>
    <w:p w14:paraId="6806E9C8" w14:textId="6B7203BC" w:rsidR="006204D6" w:rsidRDefault="006204D6" w:rsidP="006204D6">
      <w:pPr>
        <w:pStyle w:val="NoSpacing"/>
        <w:ind w:left="1440"/>
        <w:rPr>
          <w:rFonts w:ascii="Helvetica Neue" w:hAnsi="Helvetica Neue"/>
          <w:sz w:val="24"/>
          <w:szCs w:val="24"/>
        </w:rPr>
      </w:pPr>
      <w:r>
        <w:rPr>
          <w:rFonts w:ascii="Helvetica Neue" w:hAnsi="Helvetica Neue"/>
          <w:b/>
          <w:sz w:val="24"/>
          <w:szCs w:val="24"/>
        </w:rPr>
        <w:tab/>
        <w:t xml:space="preserve">(A)  Pier Foundations.  </w:t>
      </w:r>
      <w:r w:rsidR="00F173AF">
        <w:rPr>
          <w:rFonts w:ascii="Helvetica Neue" w:hAnsi="Helvetica Neue"/>
          <w:sz w:val="24"/>
          <w:szCs w:val="24"/>
        </w:rPr>
        <w:t>P</w:t>
      </w:r>
      <w:r w:rsidR="00456A33" w:rsidRPr="00E4036A">
        <w:rPr>
          <w:rFonts w:ascii="Helvetica Neue" w:hAnsi="Helvetica Neue"/>
          <w:sz w:val="24"/>
          <w:szCs w:val="24"/>
        </w:rPr>
        <w:t xml:space="preserve">ier foundations installed directly under the main frame or chassis of </w:t>
      </w:r>
      <w:r w:rsidR="00E1491B">
        <w:rPr>
          <w:rFonts w:ascii="Helvetica Neue" w:hAnsi="Helvetica Neue"/>
          <w:sz w:val="24"/>
          <w:szCs w:val="24"/>
        </w:rPr>
        <w:t>a</w:t>
      </w:r>
      <w:r w:rsidR="00456A33" w:rsidRPr="00E4036A">
        <w:rPr>
          <w:rFonts w:ascii="Helvetica Neue" w:hAnsi="Helvetica Neue"/>
          <w:sz w:val="24"/>
          <w:szCs w:val="24"/>
        </w:rPr>
        <w:t xml:space="preserve"> </w:t>
      </w:r>
      <w:r w:rsidR="00630375" w:rsidRPr="00E4036A">
        <w:rPr>
          <w:rFonts w:ascii="Helvetica Neue" w:hAnsi="Helvetica Neue"/>
          <w:sz w:val="24"/>
          <w:szCs w:val="24"/>
        </w:rPr>
        <w:t>Mobile Home</w:t>
      </w:r>
      <w:r w:rsidR="00E1491B">
        <w:rPr>
          <w:rFonts w:ascii="Helvetica Neue" w:hAnsi="Helvetica Neue"/>
          <w:sz w:val="24"/>
          <w:szCs w:val="24"/>
        </w:rPr>
        <w:t xml:space="preserve"> </w:t>
      </w:r>
      <w:r w:rsidR="00630375">
        <w:rPr>
          <w:rFonts w:ascii="Helvetica Neue" w:hAnsi="Helvetica Neue"/>
          <w:sz w:val="24"/>
          <w:szCs w:val="24"/>
        </w:rPr>
        <w:t xml:space="preserve"> shall be </w:t>
      </w:r>
      <w:r w:rsidR="00456A33" w:rsidRPr="00E4036A">
        <w:rPr>
          <w:rFonts w:ascii="Helvetica Neue" w:hAnsi="Helvetica Neue"/>
          <w:sz w:val="24"/>
          <w:szCs w:val="24"/>
        </w:rPr>
        <w:t>10 feet on centers</w:t>
      </w:r>
      <w:r w:rsidR="00630375">
        <w:rPr>
          <w:rFonts w:ascii="Helvetica Neue" w:hAnsi="Helvetica Neue"/>
          <w:sz w:val="24"/>
          <w:szCs w:val="24"/>
        </w:rPr>
        <w:t xml:space="preserve"> or less</w:t>
      </w:r>
      <w:r w:rsidR="00456A33" w:rsidRPr="00E4036A">
        <w:rPr>
          <w:rFonts w:ascii="Helvetica Neue" w:hAnsi="Helvetica Neue"/>
          <w:sz w:val="24"/>
          <w:szCs w:val="24"/>
        </w:rPr>
        <w:t xml:space="preserve">. Each pier foundation shall consist of </w:t>
      </w:r>
      <w:r w:rsidR="00630375">
        <w:rPr>
          <w:rFonts w:ascii="Helvetica Neue" w:hAnsi="Helvetica Neue"/>
          <w:sz w:val="24"/>
          <w:szCs w:val="24"/>
        </w:rPr>
        <w:t xml:space="preserve">no less than </w:t>
      </w:r>
      <w:r w:rsidR="00456A33" w:rsidRPr="00E4036A">
        <w:rPr>
          <w:rFonts w:ascii="Helvetica Neue" w:hAnsi="Helvetica Neue"/>
          <w:sz w:val="24"/>
          <w:szCs w:val="24"/>
        </w:rPr>
        <w:t xml:space="preserve">a </w:t>
      </w:r>
      <w:r w:rsidR="00630375">
        <w:rPr>
          <w:rFonts w:ascii="Helvetica Neue" w:hAnsi="Helvetica Neue"/>
          <w:sz w:val="24"/>
          <w:szCs w:val="24"/>
        </w:rPr>
        <w:t xml:space="preserve">24” X 24” inch square </w:t>
      </w:r>
      <w:proofErr w:type="spellStart"/>
      <w:r w:rsidR="00630375">
        <w:rPr>
          <w:rFonts w:ascii="Helvetica Neue" w:hAnsi="Helvetica Neue"/>
          <w:sz w:val="24"/>
          <w:szCs w:val="24"/>
        </w:rPr>
        <w:t>pad</w:t>
      </w:r>
      <w:proofErr w:type="spellEnd"/>
      <w:r w:rsidR="00630375">
        <w:rPr>
          <w:rFonts w:ascii="Helvetica Neue" w:hAnsi="Helvetica Neue"/>
          <w:sz w:val="24"/>
          <w:szCs w:val="24"/>
        </w:rPr>
        <w:t xml:space="preserve">  </w:t>
      </w:r>
      <w:r w:rsidR="00456A33" w:rsidRPr="00E4036A">
        <w:rPr>
          <w:rFonts w:ascii="Helvetica Neue" w:hAnsi="Helvetica Neue"/>
          <w:sz w:val="24"/>
          <w:szCs w:val="24"/>
        </w:rPr>
        <w:t xml:space="preserve">below finished grade. </w:t>
      </w:r>
      <w:r w:rsidR="00630375">
        <w:rPr>
          <w:rFonts w:ascii="Helvetica Neue" w:hAnsi="Helvetica Neue"/>
          <w:sz w:val="24"/>
          <w:szCs w:val="24"/>
        </w:rPr>
        <w:t xml:space="preserve">In the alternative, </w:t>
      </w:r>
      <w:r w:rsidR="00456A33" w:rsidRPr="00630375">
        <w:rPr>
          <w:rFonts w:ascii="Helvetica Neue" w:hAnsi="Helvetica Neue"/>
          <w:sz w:val="24"/>
          <w:szCs w:val="24"/>
        </w:rPr>
        <w:t xml:space="preserve">a </w:t>
      </w:r>
      <w:r w:rsidR="00630375">
        <w:rPr>
          <w:rFonts w:ascii="Helvetica Neue" w:hAnsi="Helvetica Neue"/>
          <w:sz w:val="24"/>
          <w:szCs w:val="24"/>
        </w:rPr>
        <w:t xml:space="preserve">design from a licensed </w:t>
      </w:r>
      <w:r w:rsidR="00456A33" w:rsidRPr="00630375">
        <w:rPr>
          <w:rFonts w:ascii="Helvetica Neue" w:hAnsi="Helvetica Neue"/>
          <w:sz w:val="24"/>
          <w:szCs w:val="24"/>
        </w:rPr>
        <w:t xml:space="preserve">structural engineer </w:t>
      </w:r>
      <w:r w:rsidR="00630375">
        <w:rPr>
          <w:rFonts w:ascii="Helvetica Neue" w:hAnsi="Helvetica Neue"/>
          <w:sz w:val="24"/>
          <w:szCs w:val="24"/>
        </w:rPr>
        <w:t xml:space="preserve">of a pier and pad system placed </w:t>
      </w:r>
      <w:r w:rsidR="00456A33" w:rsidRPr="00630375">
        <w:rPr>
          <w:rFonts w:ascii="Helvetica Neue" w:hAnsi="Helvetica Neue"/>
          <w:sz w:val="24"/>
          <w:szCs w:val="24"/>
        </w:rPr>
        <w:t xml:space="preserve">under the main frame or chassis of </w:t>
      </w:r>
      <w:r w:rsidR="00456A33" w:rsidRPr="00630375">
        <w:rPr>
          <w:rFonts w:ascii="Helvetica Neue" w:hAnsi="Helvetica Neue"/>
          <w:sz w:val="24"/>
          <w:szCs w:val="24"/>
        </w:rPr>
        <w:lastRenderedPageBreak/>
        <w:t xml:space="preserve">the </w:t>
      </w:r>
      <w:r w:rsidR="00630375" w:rsidRPr="00630375">
        <w:rPr>
          <w:rFonts w:ascii="Helvetica Neue" w:hAnsi="Helvetica Neue"/>
          <w:sz w:val="24"/>
          <w:szCs w:val="24"/>
        </w:rPr>
        <w:t xml:space="preserve">Mobile Home </w:t>
      </w:r>
      <w:r w:rsidR="00456A33" w:rsidRPr="00630375">
        <w:rPr>
          <w:rFonts w:ascii="Helvetica Neue" w:hAnsi="Helvetica Neue"/>
          <w:sz w:val="24"/>
          <w:szCs w:val="24"/>
        </w:rPr>
        <w:t>in compliance with the manufacturers recommendations</w:t>
      </w:r>
      <w:r w:rsidR="00630375">
        <w:rPr>
          <w:rFonts w:ascii="Helvetica Neue" w:hAnsi="Helvetica Neue"/>
          <w:sz w:val="24"/>
          <w:szCs w:val="24"/>
        </w:rPr>
        <w:t xml:space="preserve"> will be accepted.</w:t>
      </w:r>
      <w:r>
        <w:rPr>
          <w:rFonts w:ascii="Helvetica Neue" w:hAnsi="Helvetica Neue"/>
          <w:sz w:val="24"/>
          <w:szCs w:val="24"/>
        </w:rPr>
        <w:t xml:space="preserve"> </w:t>
      </w:r>
    </w:p>
    <w:p w14:paraId="0EB7E58D" w14:textId="2005E764" w:rsidR="00456A33" w:rsidRDefault="006204D6" w:rsidP="006204D6">
      <w:pPr>
        <w:pStyle w:val="NoSpacing"/>
        <w:ind w:left="1440"/>
        <w:rPr>
          <w:rFonts w:ascii="Helvetica Neue" w:hAnsi="Helvetica Neue"/>
          <w:sz w:val="24"/>
          <w:szCs w:val="24"/>
        </w:rPr>
      </w:pPr>
      <w:r>
        <w:rPr>
          <w:rFonts w:ascii="Helvetica Neue" w:hAnsi="Helvetica Neue"/>
          <w:b/>
          <w:sz w:val="24"/>
          <w:szCs w:val="24"/>
        </w:rPr>
        <w:tab/>
        <w:t>(B)  Stem W</w:t>
      </w:r>
      <w:r w:rsidR="0010250F" w:rsidRPr="006204D6">
        <w:rPr>
          <w:rFonts w:ascii="Helvetica Neue" w:hAnsi="Helvetica Neue"/>
          <w:b/>
          <w:sz w:val="24"/>
          <w:szCs w:val="24"/>
        </w:rPr>
        <w:t>all</w:t>
      </w:r>
      <w:r>
        <w:rPr>
          <w:rFonts w:ascii="Helvetica Neue" w:hAnsi="Helvetica Neue"/>
          <w:b/>
          <w:sz w:val="24"/>
          <w:szCs w:val="24"/>
        </w:rPr>
        <w:t xml:space="preserve"> Foundations</w:t>
      </w:r>
      <w:r w:rsidR="00DD2E83">
        <w:rPr>
          <w:rFonts w:ascii="Helvetica Neue" w:hAnsi="Helvetica Neue"/>
          <w:b/>
          <w:sz w:val="24"/>
          <w:szCs w:val="24"/>
        </w:rPr>
        <w:t>.</w:t>
      </w:r>
      <w:r w:rsidR="00E1491B">
        <w:rPr>
          <w:rFonts w:ascii="Helvetica Neue" w:hAnsi="Helvetica Neue"/>
          <w:b/>
          <w:sz w:val="24"/>
          <w:szCs w:val="24"/>
        </w:rPr>
        <w:t xml:space="preserve"> </w:t>
      </w:r>
      <w:r w:rsidR="00F173AF" w:rsidRPr="00F173AF">
        <w:rPr>
          <w:rFonts w:ascii="Helvetica Neue" w:hAnsi="Helvetica Neue"/>
          <w:sz w:val="24"/>
          <w:szCs w:val="24"/>
        </w:rPr>
        <w:t>All Factory-Homes</w:t>
      </w:r>
      <w:r w:rsidR="00F173AF">
        <w:rPr>
          <w:rFonts w:ascii="Helvetica Neue" w:hAnsi="Helvetica Neue"/>
          <w:b/>
          <w:sz w:val="24"/>
          <w:szCs w:val="24"/>
        </w:rPr>
        <w:t xml:space="preserve"> </w:t>
      </w:r>
      <w:r>
        <w:rPr>
          <w:rFonts w:ascii="Helvetica Neue" w:hAnsi="Helvetica Neue"/>
          <w:sz w:val="24"/>
          <w:szCs w:val="24"/>
        </w:rPr>
        <w:t xml:space="preserve">shall be set on a stem wall foundation constructed of </w:t>
      </w:r>
      <w:r w:rsidR="00006E95" w:rsidRPr="006204D6">
        <w:rPr>
          <w:rFonts w:ascii="Helvetica Neue" w:hAnsi="Helvetica Neue"/>
          <w:sz w:val="24"/>
          <w:szCs w:val="24"/>
        </w:rPr>
        <w:t>concrete, concrete block</w:t>
      </w:r>
      <w:r>
        <w:rPr>
          <w:rFonts w:ascii="Helvetica Neue" w:hAnsi="Helvetica Neue"/>
          <w:sz w:val="24"/>
          <w:szCs w:val="24"/>
        </w:rPr>
        <w:t>,</w:t>
      </w:r>
      <w:r w:rsidR="00006E95" w:rsidRPr="006204D6">
        <w:rPr>
          <w:rFonts w:ascii="Helvetica Neue" w:hAnsi="Helvetica Neue"/>
          <w:sz w:val="24"/>
          <w:szCs w:val="24"/>
        </w:rPr>
        <w:t xml:space="preserve"> or brick</w:t>
      </w:r>
      <w:r>
        <w:rPr>
          <w:rFonts w:ascii="Helvetica Neue" w:hAnsi="Helvetica Neue"/>
          <w:sz w:val="24"/>
          <w:szCs w:val="24"/>
        </w:rPr>
        <w:t>.</w:t>
      </w:r>
    </w:p>
    <w:p w14:paraId="00E218F0" w14:textId="77777777" w:rsidR="006204D6" w:rsidRPr="00630375" w:rsidRDefault="006204D6" w:rsidP="006204D6">
      <w:pPr>
        <w:pStyle w:val="NoSpacing"/>
        <w:ind w:left="1440"/>
        <w:rPr>
          <w:rFonts w:ascii="Helvetica Neue" w:hAnsi="Helvetica Neue"/>
          <w:sz w:val="24"/>
          <w:szCs w:val="24"/>
        </w:rPr>
      </w:pPr>
    </w:p>
    <w:p w14:paraId="63BA14C7" w14:textId="18A14167" w:rsidR="00456A33" w:rsidRPr="00E4036A" w:rsidRDefault="006204D6" w:rsidP="006204D6">
      <w:pPr>
        <w:pStyle w:val="NoSpacing"/>
        <w:ind w:left="1440"/>
        <w:rPr>
          <w:rFonts w:ascii="Helvetica Neue" w:hAnsi="Helvetica Neue"/>
          <w:sz w:val="24"/>
          <w:szCs w:val="24"/>
        </w:rPr>
      </w:pPr>
      <w:r>
        <w:rPr>
          <w:rFonts w:ascii="Helvetica Neue" w:hAnsi="Helvetica Neue"/>
          <w:b/>
          <w:sz w:val="24"/>
          <w:szCs w:val="24"/>
        </w:rPr>
        <w:t xml:space="preserve">(3)  </w:t>
      </w:r>
      <w:r w:rsidR="00DD2E83">
        <w:rPr>
          <w:rFonts w:ascii="Helvetica Neue" w:hAnsi="Helvetica Neue"/>
          <w:b/>
          <w:sz w:val="24"/>
          <w:szCs w:val="24"/>
        </w:rPr>
        <w:t>Tie downs.</w:t>
      </w:r>
      <w:r>
        <w:rPr>
          <w:rFonts w:ascii="Helvetica Neue" w:hAnsi="Helvetica Neue"/>
          <w:b/>
          <w:sz w:val="24"/>
          <w:szCs w:val="24"/>
        </w:rPr>
        <w:t xml:space="preserve"> </w:t>
      </w:r>
      <w:r w:rsidR="00456A33" w:rsidRPr="00E4036A">
        <w:rPr>
          <w:rFonts w:ascii="Helvetica Neue" w:hAnsi="Helvetica Neue"/>
          <w:sz w:val="24"/>
          <w:szCs w:val="24"/>
        </w:rPr>
        <w:t xml:space="preserve">Approved tie downs shall be </w:t>
      </w:r>
      <w:r>
        <w:rPr>
          <w:rFonts w:ascii="Helvetica Neue" w:hAnsi="Helvetica Neue"/>
          <w:sz w:val="24"/>
          <w:szCs w:val="24"/>
        </w:rPr>
        <w:t>installed</w:t>
      </w:r>
      <w:r w:rsidR="00456A33" w:rsidRPr="00E4036A">
        <w:rPr>
          <w:rFonts w:ascii="Helvetica Neue" w:hAnsi="Helvetica Neue"/>
          <w:sz w:val="24"/>
          <w:szCs w:val="24"/>
        </w:rPr>
        <w:t xml:space="preserve"> on a</w:t>
      </w:r>
      <w:r>
        <w:rPr>
          <w:rFonts w:ascii="Helvetica Neue" w:hAnsi="Helvetica Neue"/>
          <w:sz w:val="24"/>
          <w:szCs w:val="24"/>
        </w:rPr>
        <w:t>ny</w:t>
      </w:r>
      <w:r w:rsidR="00456A33" w:rsidRPr="00E4036A">
        <w:rPr>
          <w:rFonts w:ascii="Helvetica Neue" w:hAnsi="Helvetica Neue"/>
          <w:sz w:val="24"/>
          <w:szCs w:val="24"/>
        </w:rPr>
        <w:t xml:space="preserve"> </w:t>
      </w:r>
      <w:r w:rsidR="00630375">
        <w:rPr>
          <w:rFonts w:ascii="Helvetica Neue" w:hAnsi="Helvetica Neue"/>
          <w:sz w:val="24"/>
          <w:szCs w:val="24"/>
        </w:rPr>
        <w:t>Factory-Built Home</w:t>
      </w:r>
      <w:r w:rsidR="00456A33" w:rsidRPr="00E4036A">
        <w:rPr>
          <w:rFonts w:ascii="Helvetica Neue" w:hAnsi="Helvetica Neue"/>
          <w:sz w:val="24"/>
          <w:szCs w:val="24"/>
        </w:rPr>
        <w:t xml:space="preserve"> by tie downs and ground anchors</w:t>
      </w:r>
      <w:r w:rsidR="0010250F" w:rsidRPr="00E4036A">
        <w:rPr>
          <w:rFonts w:ascii="Helvetica Neue" w:hAnsi="Helvetica Neue"/>
          <w:sz w:val="24"/>
          <w:szCs w:val="24"/>
        </w:rPr>
        <w:t xml:space="preserve"> that meet the manufacturer company’s recommendations. </w:t>
      </w:r>
      <w:r w:rsidR="0010250F" w:rsidRPr="00E4036A">
        <w:rPr>
          <w:rFonts w:ascii="Helvetica Neue" w:hAnsi="Helvetica Neue"/>
          <w:b/>
          <w:sz w:val="24"/>
          <w:szCs w:val="24"/>
        </w:rPr>
        <w:t xml:space="preserve">All tie downs shall be completed within five (5) days of the </w:t>
      </w:r>
      <w:r w:rsidR="00630375">
        <w:rPr>
          <w:rFonts w:ascii="Helvetica Neue" w:hAnsi="Helvetica Neue"/>
          <w:b/>
          <w:sz w:val="24"/>
          <w:szCs w:val="24"/>
        </w:rPr>
        <w:t>Factory-Built Home</w:t>
      </w:r>
      <w:r w:rsidR="0010250F" w:rsidRPr="00E4036A">
        <w:rPr>
          <w:rFonts w:ascii="Helvetica Neue" w:hAnsi="Helvetica Neue"/>
          <w:b/>
          <w:sz w:val="24"/>
          <w:szCs w:val="24"/>
        </w:rPr>
        <w:t xml:space="preserve"> being placed on the lot. </w:t>
      </w:r>
    </w:p>
    <w:p w14:paraId="26FC45D7" w14:textId="4D104089" w:rsidR="0010250F" w:rsidRPr="00E4036A" w:rsidRDefault="00006E95" w:rsidP="00E4036A">
      <w:pPr>
        <w:pStyle w:val="NoSpacing"/>
        <w:ind w:left="720"/>
        <w:rPr>
          <w:rFonts w:ascii="Helvetica Neue" w:hAnsi="Helvetica Neue"/>
          <w:sz w:val="24"/>
          <w:szCs w:val="24"/>
        </w:rPr>
      </w:pPr>
      <w:r w:rsidRPr="00E4036A">
        <w:rPr>
          <w:rFonts w:ascii="Helvetica Neue" w:hAnsi="Helvetica Neue"/>
          <w:sz w:val="24"/>
          <w:szCs w:val="24"/>
        </w:rPr>
        <w:t>.</w:t>
      </w:r>
    </w:p>
    <w:p w14:paraId="29AC1CA9" w14:textId="3039ADB9" w:rsidR="00786EDE" w:rsidRDefault="006204D6" w:rsidP="006204D6">
      <w:pPr>
        <w:pStyle w:val="NoSpacing"/>
        <w:ind w:left="1440"/>
        <w:rPr>
          <w:rFonts w:ascii="Helvetica Neue" w:hAnsi="Helvetica Neue"/>
          <w:sz w:val="24"/>
          <w:szCs w:val="24"/>
        </w:rPr>
      </w:pPr>
      <w:r w:rsidRPr="006204D6">
        <w:rPr>
          <w:rFonts w:ascii="Helvetica Neue" w:hAnsi="Helvetica Neue"/>
          <w:b/>
          <w:sz w:val="24"/>
          <w:szCs w:val="24"/>
        </w:rPr>
        <w:t>(4)  Drainage and Lot Grade.</w:t>
      </w:r>
      <w:r>
        <w:rPr>
          <w:rFonts w:ascii="Helvetica Neue" w:hAnsi="Helvetica Neue"/>
          <w:sz w:val="24"/>
          <w:szCs w:val="24"/>
        </w:rPr>
        <w:t xml:space="preserve">  </w:t>
      </w:r>
      <w:r w:rsidR="00630375">
        <w:rPr>
          <w:rFonts w:ascii="Helvetica Neue" w:hAnsi="Helvetica Neue"/>
          <w:sz w:val="24"/>
          <w:szCs w:val="24"/>
        </w:rPr>
        <w:t>Factory-Built Home</w:t>
      </w:r>
      <w:r>
        <w:rPr>
          <w:rFonts w:ascii="Helvetica Neue" w:hAnsi="Helvetica Neue"/>
          <w:sz w:val="24"/>
          <w:szCs w:val="24"/>
        </w:rPr>
        <w:t>s</w:t>
      </w:r>
      <w:r w:rsidR="00786EDE" w:rsidRPr="00E4036A">
        <w:rPr>
          <w:rFonts w:ascii="Helvetica Neue" w:hAnsi="Helvetica Neue"/>
          <w:sz w:val="24"/>
          <w:szCs w:val="24"/>
        </w:rPr>
        <w:t xml:space="preserve"> shall be located </w:t>
      </w:r>
      <w:r>
        <w:rPr>
          <w:rFonts w:ascii="Helvetica Neue" w:hAnsi="Helvetica Neue"/>
          <w:sz w:val="24"/>
          <w:szCs w:val="24"/>
        </w:rPr>
        <w:t>o</w:t>
      </w:r>
      <w:r w:rsidR="00786EDE" w:rsidRPr="00E4036A">
        <w:rPr>
          <w:rFonts w:ascii="Helvetica Neue" w:hAnsi="Helvetica Neue"/>
          <w:sz w:val="24"/>
          <w:szCs w:val="24"/>
        </w:rPr>
        <w:t>n a well-drained area and the premises shall be properly graded so as to prevent the accumulation of storm water and other water.</w:t>
      </w:r>
    </w:p>
    <w:p w14:paraId="2FCA6F6B" w14:textId="77777777" w:rsidR="006204D6" w:rsidRPr="00E4036A" w:rsidRDefault="006204D6" w:rsidP="006204D6">
      <w:pPr>
        <w:pStyle w:val="NoSpacing"/>
        <w:ind w:left="1440"/>
        <w:rPr>
          <w:rFonts w:ascii="Helvetica Neue" w:hAnsi="Helvetica Neue"/>
          <w:sz w:val="24"/>
          <w:szCs w:val="24"/>
        </w:rPr>
      </w:pPr>
    </w:p>
    <w:p w14:paraId="2643280E" w14:textId="3BF72198" w:rsidR="004C28B6" w:rsidRDefault="006204D6" w:rsidP="006204D6">
      <w:pPr>
        <w:pStyle w:val="NoSpacing"/>
        <w:ind w:left="1440"/>
        <w:rPr>
          <w:rFonts w:ascii="Helvetica Neue" w:hAnsi="Helvetica Neue"/>
          <w:sz w:val="24"/>
          <w:szCs w:val="24"/>
        </w:rPr>
      </w:pPr>
      <w:r>
        <w:rPr>
          <w:rFonts w:ascii="Helvetica Neue" w:hAnsi="Helvetica Neue"/>
          <w:b/>
          <w:sz w:val="24"/>
          <w:szCs w:val="24"/>
        </w:rPr>
        <w:t xml:space="preserve">(5)  </w:t>
      </w:r>
      <w:r w:rsidR="00DD2E83">
        <w:rPr>
          <w:rFonts w:ascii="Helvetica Neue" w:hAnsi="Helvetica Neue"/>
          <w:b/>
          <w:sz w:val="24"/>
          <w:szCs w:val="24"/>
        </w:rPr>
        <w:t>Roof structure.</w:t>
      </w:r>
      <w:r>
        <w:rPr>
          <w:rFonts w:ascii="Helvetica Neue" w:hAnsi="Helvetica Neue"/>
          <w:b/>
          <w:sz w:val="24"/>
          <w:szCs w:val="24"/>
        </w:rPr>
        <w:t xml:space="preserve"> </w:t>
      </w:r>
      <w:r>
        <w:rPr>
          <w:rFonts w:ascii="Helvetica Neue" w:hAnsi="Helvetica Neue"/>
          <w:sz w:val="24"/>
          <w:szCs w:val="24"/>
        </w:rPr>
        <w:t>The roof structure of a Factory-Built Home</w:t>
      </w:r>
      <w:r w:rsidR="00006E95" w:rsidRPr="00E4036A">
        <w:rPr>
          <w:rFonts w:ascii="Helvetica Neue" w:hAnsi="Helvetica Neue"/>
          <w:sz w:val="24"/>
          <w:szCs w:val="24"/>
        </w:rPr>
        <w:t xml:space="preserve"> shall provide an eave projection of no less than six (6) inches. </w:t>
      </w:r>
      <w:r w:rsidR="004C28B6" w:rsidRPr="00E4036A">
        <w:rPr>
          <w:rFonts w:ascii="Helvetica Neue" w:hAnsi="Helvetica Neue"/>
          <w:sz w:val="24"/>
          <w:szCs w:val="24"/>
        </w:rPr>
        <w:t>The pitch of the roof must have a minimum vertical rise of 2.2 feet for each 12 feet of horizontal run</w:t>
      </w:r>
      <w:r>
        <w:rPr>
          <w:rFonts w:ascii="Helvetica Neue" w:hAnsi="Helvetica Neue"/>
          <w:sz w:val="24"/>
          <w:szCs w:val="24"/>
        </w:rPr>
        <w:t xml:space="preserve"> and the roof </w:t>
      </w:r>
      <w:r w:rsidR="0085376A" w:rsidRPr="00E4036A">
        <w:rPr>
          <w:rFonts w:ascii="Helvetica Neue" w:hAnsi="Helvetica Neue"/>
          <w:sz w:val="24"/>
          <w:szCs w:val="24"/>
        </w:rPr>
        <w:t xml:space="preserve"> finished with a type of shingle or metal material that is commonly used in st</w:t>
      </w:r>
      <w:r>
        <w:rPr>
          <w:rFonts w:ascii="Helvetica Neue" w:hAnsi="Helvetica Neue"/>
          <w:sz w:val="24"/>
          <w:szCs w:val="24"/>
        </w:rPr>
        <w:t>andard residential construction.</w:t>
      </w:r>
    </w:p>
    <w:p w14:paraId="59AC2980" w14:textId="77777777" w:rsidR="006204D6" w:rsidRPr="00E4036A" w:rsidRDefault="006204D6" w:rsidP="006204D6">
      <w:pPr>
        <w:pStyle w:val="NoSpacing"/>
        <w:ind w:left="1440"/>
        <w:rPr>
          <w:rFonts w:ascii="Helvetica Neue" w:hAnsi="Helvetica Neue"/>
          <w:sz w:val="24"/>
          <w:szCs w:val="24"/>
        </w:rPr>
      </w:pPr>
    </w:p>
    <w:p w14:paraId="3EC9E78B" w14:textId="7A2E1EE9" w:rsidR="00786EDE" w:rsidRDefault="006204D6" w:rsidP="006204D6">
      <w:pPr>
        <w:pStyle w:val="NoSpacing"/>
        <w:ind w:left="1440"/>
        <w:rPr>
          <w:rFonts w:ascii="Helvetica Neue" w:hAnsi="Helvetica Neue"/>
          <w:sz w:val="24"/>
          <w:szCs w:val="24"/>
        </w:rPr>
      </w:pPr>
      <w:r>
        <w:rPr>
          <w:rFonts w:ascii="Helvetica Neue" w:hAnsi="Helvetica Neue"/>
          <w:b/>
          <w:sz w:val="24"/>
          <w:szCs w:val="24"/>
        </w:rPr>
        <w:t xml:space="preserve">(6)  </w:t>
      </w:r>
      <w:r w:rsidR="00DD2E83">
        <w:rPr>
          <w:rFonts w:ascii="Helvetica Neue" w:hAnsi="Helvetica Neue"/>
          <w:b/>
          <w:sz w:val="24"/>
          <w:szCs w:val="24"/>
        </w:rPr>
        <w:t>Exterior siding.</w:t>
      </w:r>
      <w:r>
        <w:rPr>
          <w:rFonts w:ascii="Helvetica Neue" w:hAnsi="Helvetica Neue"/>
          <w:b/>
          <w:sz w:val="24"/>
          <w:szCs w:val="24"/>
        </w:rPr>
        <w:t xml:space="preserve">  </w:t>
      </w:r>
      <w:r>
        <w:rPr>
          <w:rFonts w:ascii="Helvetica Neue" w:hAnsi="Helvetica Neue"/>
          <w:sz w:val="24"/>
          <w:szCs w:val="24"/>
        </w:rPr>
        <w:t xml:space="preserve">The exterior siding of a Factory-Built Home shall </w:t>
      </w:r>
      <w:r w:rsidR="00E42725" w:rsidRPr="00E4036A">
        <w:rPr>
          <w:rFonts w:ascii="Helvetica Neue" w:hAnsi="Helvetica Neue"/>
          <w:sz w:val="24"/>
          <w:szCs w:val="24"/>
        </w:rPr>
        <w:t>consist of predominately</w:t>
      </w:r>
      <w:r w:rsidR="008424F9" w:rsidRPr="00E4036A">
        <w:rPr>
          <w:rFonts w:ascii="Helvetica Neue" w:hAnsi="Helvetica Neue"/>
          <w:sz w:val="24"/>
          <w:szCs w:val="24"/>
        </w:rPr>
        <w:t xml:space="preserve"> vinyl or metal lap siding</w:t>
      </w:r>
      <w:r w:rsidR="00786EDE" w:rsidRPr="00E4036A">
        <w:rPr>
          <w:rFonts w:ascii="Helvetica Neue" w:hAnsi="Helvetica Neue"/>
          <w:sz w:val="24"/>
          <w:szCs w:val="24"/>
        </w:rPr>
        <w:t xml:space="preserve"> (whose reflectivity does not exceed that of standard gloss white paint), cement, wood</w:t>
      </w:r>
      <w:r w:rsidR="00DD2E83">
        <w:rPr>
          <w:rFonts w:ascii="Helvetica Neue" w:hAnsi="Helvetica Neue"/>
          <w:sz w:val="24"/>
          <w:szCs w:val="24"/>
        </w:rPr>
        <w:t>,</w:t>
      </w:r>
      <w:r w:rsidR="00786EDE" w:rsidRPr="00E4036A">
        <w:rPr>
          <w:rFonts w:ascii="Helvetica Neue" w:hAnsi="Helvetica Neue"/>
          <w:sz w:val="24"/>
          <w:szCs w:val="24"/>
        </w:rPr>
        <w:t xml:space="preserve"> or hardboard comparable in composition, appearance</w:t>
      </w:r>
      <w:r w:rsidR="00DD2E83">
        <w:rPr>
          <w:rFonts w:ascii="Helvetica Neue" w:hAnsi="Helvetica Neue"/>
          <w:sz w:val="24"/>
          <w:szCs w:val="24"/>
        </w:rPr>
        <w:t>,</w:t>
      </w:r>
      <w:r w:rsidR="00786EDE" w:rsidRPr="00E4036A">
        <w:rPr>
          <w:rFonts w:ascii="Helvetica Neue" w:hAnsi="Helvetica Neue"/>
          <w:sz w:val="24"/>
          <w:szCs w:val="24"/>
        </w:rPr>
        <w:t xml:space="preserve"> and durability to exterior siding commonly used in standard residential construction.</w:t>
      </w:r>
    </w:p>
    <w:p w14:paraId="79AF98F4" w14:textId="608BC53F" w:rsidR="00DD2E83" w:rsidRDefault="00DD2E83" w:rsidP="006204D6">
      <w:pPr>
        <w:pStyle w:val="NoSpacing"/>
        <w:ind w:left="1440"/>
        <w:rPr>
          <w:rFonts w:ascii="Helvetica Neue" w:hAnsi="Helvetica Neue"/>
          <w:sz w:val="24"/>
          <w:szCs w:val="24"/>
        </w:rPr>
      </w:pPr>
    </w:p>
    <w:p w14:paraId="3CC3DBC8" w14:textId="1B2A3EEA" w:rsidR="00E52402" w:rsidRDefault="00DD2E83" w:rsidP="00DD2E83">
      <w:pPr>
        <w:pStyle w:val="NoSpacing"/>
        <w:ind w:left="1440"/>
        <w:rPr>
          <w:rFonts w:ascii="Helvetica Neue" w:hAnsi="Helvetica Neue"/>
          <w:sz w:val="24"/>
          <w:szCs w:val="24"/>
        </w:rPr>
      </w:pPr>
      <w:r w:rsidRPr="00DD2E83">
        <w:rPr>
          <w:rFonts w:ascii="Helvetica Neue" w:hAnsi="Helvetica Neue"/>
          <w:b/>
          <w:sz w:val="24"/>
          <w:szCs w:val="24"/>
        </w:rPr>
        <w:t>(7)  House Numbering</w:t>
      </w:r>
      <w:r>
        <w:rPr>
          <w:rFonts w:ascii="Helvetica Neue" w:hAnsi="Helvetica Neue"/>
          <w:sz w:val="24"/>
          <w:szCs w:val="24"/>
        </w:rPr>
        <w:t xml:space="preserve">. A Factory-Built Home shall have the street address number conspicuously </w:t>
      </w:r>
      <w:r w:rsidR="00E52402" w:rsidRPr="00E4036A">
        <w:rPr>
          <w:rFonts w:ascii="Helvetica Neue" w:hAnsi="Helvetica Neue"/>
          <w:sz w:val="24"/>
          <w:szCs w:val="24"/>
        </w:rPr>
        <w:t>affixed on the outside of the home and large enough to be seen from the street.</w:t>
      </w:r>
    </w:p>
    <w:p w14:paraId="3EBC65FC" w14:textId="77777777" w:rsidR="00DD2E83" w:rsidRPr="00E4036A" w:rsidRDefault="00DD2E83" w:rsidP="00DD2E83">
      <w:pPr>
        <w:pStyle w:val="NoSpacing"/>
        <w:ind w:left="1440"/>
        <w:rPr>
          <w:rFonts w:ascii="Helvetica Neue" w:hAnsi="Helvetica Neue"/>
          <w:sz w:val="24"/>
          <w:szCs w:val="24"/>
        </w:rPr>
      </w:pPr>
    </w:p>
    <w:p w14:paraId="1008F279" w14:textId="77777777" w:rsidR="00DD2E83" w:rsidRDefault="00DD2E83" w:rsidP="00DD2E83">
      <w:pPr>
        <w:pStyle w:val="NoSpacing"/>
        <w:ind w:left="1440"/>
        <w:rPr>
          <w:rFonts w:ascii="Helvetica Neue" w:hAnsi="Helvetica Neue"/>
          <w:b/>
          <w:sz w:val="24"/>
          <w:szCs w:val="24"/>
        </w:rPr>
      </w:pPr>
      <w:r>
        <w:rPr>
          <w:rFonts w:ascii="Helvetica Neue" w:hAnsi="Helvetica Neue"/>
          <w:b/>
          <w:sz w:val="24"/>
          <w:szCs w:val="24"/>
        </w:rPr>
        <w:t>(8)  Utilities:</w:t>
      </w:r>
    </w:p>
    <w:p w14:paraId="48C43551" w14:textId="77777777" w:rsidR="00DD2E83" w:rsidRDefault="00DD2E83" w:rsidP="00DD2E83">
      <w:pPr>
        <w:pStyle w:val="NoSpacing"/>
        <w:ind w:left="2160"/>
        <w:rPr>
          <w:rFonts w:ascii="Helvetica Neue" w:hAnsi="Helvetica Neue"/>
          <w:b/>
          <w:sz w:val="24"/>
          <w:szCs w:val="24"/>
        </w:rPr>
      </w:pPr>
    </w:p>
    <w:p w14:paraId="3047C42D" w14:textId="58F9BCA9" w:rsidR="004C28B6" w:rsidRDefault="00DD2E83" w:rsidP="00DD2E83">
      <w:pPr>
        <w:pStyle w:val="NoSpacing"/>
        <w:ind w:left="2160"/>
        <w:rPr>
          <w:rFonts w:ascii="Helvetica Neue" w:hAnsi="Helvetica Neue"/>
          <w:sz w:val="24"/>
          <w:szCs w:val="24"/>
        </w:rPr>
      </w:pPr>
      <w:r>
        <w:rPr>
          <w:rFonts w:ascii="Helvetica Neue" w:hAnsi="Helvetica Neue"/>
          <w:b/>
          <w:sz w:val="24"/>
          <w:szCs w:val="24"/>
        </w:rPr>
        <w:t xml:space="preserve">(A) Electric.  </w:t>
      </w:r>
      <w:r w:rsidR="004C28B6" w:rsidRPr="00E4036A">
        <w:rPr>
          <w:rFonts w:ascii="Helvetica Neue" w:hAnsi="Helvetica Neue"/>
          <w:sz w:val="24"/>
          <w:szCs w:val="24"/>
        </w:rPr>
        <w:t xml:space="preserve">A </w:t>
      </w:r>
      <w:r>
        <w:rPr>
          <w:rFonts w:ascii="Helvetica Neue" w:hAnsi="Helvetica Neue"/>
          <w:sz w:val="24"/>
          <w:szCs w:val="24"/>
        </w:rPr>
        <w:t xml:space="preserve">Factory-Built Home shall have an electric </w:t>
      </w:r>
      <w:r w:rsidR="004C28B6" w:rsidRPr="00E4036A">
        <w:rPr>
          <w:rFonts w:ascii="Helvetica Neue" w:hAnsi="Helvetica Neue"/>
          <w:sz w:val="24"/>
          <w:szCs w:val="24"/>
        </w:rPr>
        <w:t>disconnecting means approved by the National Electric Code located below the electric meter and a ground rod (approved by the National electric code) shall be installed.</w:t>
      </w:r>
      <w:r w:rsidR="0085376A" w:rsidRPr="00E4036A">
        <w:rPr>
          <w:rFonts w:ascii="Helvetica Neue" w:hAnsi="Helvetica Neue"/>
          <w:sz w:val="24"/>
          <w:szCs w:val="24"/>
        </w:rPr>
        <w:t xml:space="preserve"> Primary electrical wiring must be copper.</w:t>
      </w:r>
    </w:p>
    <w:p w14:paraId="0E2B3953" w14:textId="2B42ED4F" w:rsidR="00DD2E83" w:rsidRDefault="00DD2E83" w:rsidP="00DD2E83">
      <w:pPr>
        <w:pStyle w:val="NoSpacing"/>
        <w:ind w:left="2160"/>
        <w:rPr>
          <w:rFonts w:ascii="Helvetica Neue" w:hAnsi="Helvetica Neue"/>
          <w:sz w:val="24"/>
          <w:szCs w:val="24"/>
        </w:rPr>
      </w:pPr>
    </w:p>
    <w:p w14:paraId="53A3ABBE" w14:textId="6D68B7BA" w:rsidR="004C28B6" w:rsidRDefault="00DD2E83" w:rsidP="00DD2E83">
      <w:pPr>
        <w:pStyle w:val="NoSpacing"/>
        <w:ind w:left="2160"/>
        <w:rPr>
          <w:rFonts w:ascii="Helvetica Neue" w:hAnsi="Helvetica Neue"/>
          <w:sz w:val="24"/>
          <w:szCs w:val="24"/>
        </w:rPr>
      </w:pPr>
      <w:r w:rsidRPr="00DD2E83">
        <w:rPr>
          <w:rFonts w:ascii="Helvetica Neue" w:hAnsi="Helvetica Neue"/>
          <w:b/>
          <w:sz w:val="24"/>
          <w:szCs w:val="24"/>
        </w:rPr>
        <w:t>(B) Gas.</w:t>
      </w:r>
      <w:r>
        <w:rPr>
          <w:rFonts w:ascii="Helvetica Neue" w:hAnsi="Helvetica Neue"/>
          <w:b/>
          <w:sz w:val="24"/>
          <w:szCs w:val="24"/>
        </w:rPr>
        <w:t xml:space="preserve"> </w:t>
      </w:r>
      <w:r w:rsidRPr="00DD2E83">
        <w:rPr>
          <w:rFonts w:ascii="Helvetica Neue" w:hAnsi="Helvetica Neue"/>
          <w:sz w:val="24"/>
          <w:szCs w:val="24"/>
        </w:rPr>
        <w:t xml:space="preserve">The </w:t>
      </w:r>
      <w:r>
        <w:rPr>
          <w:rFonts w:ascii="Helvetica Neue" w:hAnsi="Helvetica Neue"/>
          <w:sz w:val="24"/>
          <w:szCs w:val="24"/>
        </w:rPr>
        <w:t>g</w:t>
      </w:r>
      <w:r w:rsidR="004C28B6" w:rsidRPr="00E4036A">
        <w:rPr>
          <w:rFonts w:ascii="Helvetica Neue" w:hAnsi="Helvetica Neue"/>
          <w:sz w:val="24"/>
          <w:szCs w:val="24"/>
        </w:rPr>
        <w:t xml:space="preserve">as line </w:t>
      </w:r>
      <w:r>
        <w:rPr>
          <w:rFonts w:ascii="Helvetica Neue" w:hAnsi="Helvetica Neue"/>
          <w:sz w:val="24"/>
          <w:szCs w:val="24"/>
        </w:rPr>
        <w:t xml:space="preserve">to  a Factory-Built Home </w:t>
      </w:r>
      <w:r w:rsidR="004C28B6" w:rsidRPr="00E4036A">
        <w:rPr>
          <w:rFonts w:ascii="Helvetica Neue" w:hAnsi="Helvetica Neue"/>
          <w:sz w:val="24"/>
          <w:szCs w:val="24"/>
        </w:rPr>
        <w:t xml:space="preserve">shall rise above the ground on the outside of the </w:t>
      </w:r>
      <w:r>
        <w:rPr>
          <w:rFonts w:ascii="Helvetica Neue" w:hAnsi="Helvetica Neue"/>
          <w:sz w:val="24"/>
          <w:szCs w:val="24"/>
        </w:rPr>
        <w:t>Factory-Built Home</w:t>
      </w:r>
      <w:r w:rsidR="004C28B6" w:rsidRPr="00E4036A">
        <w:rPr>
          <w:rFonts w:ascii="Helvetica Neue" w:hAnsi="Helvetica Neue"/>
          <w:sz w:val="24"/>
          <w:szCs w:val="24"/>
        </w:rPr>
        <w:t xml:space="preserve"> before entry through the </w:t>
      </w:r>
      <w:r>
        <w:rPr>
          <w:rFonts w:ascii="Helvetica Neue" w:hAnsi="Helvetica Neue"/>
          <w:sz w:val="24"/>
          <w:szCs w:val="24"/>
        </w:rPr>
        <w:t xml:space="preserve">pier foundation or </w:t>
      </w:r>
      <w:r w:rsidR="004C28B6" w:rsidRPr="00E4036A">
        <w:rPr>
          <w:rFonts w:ascii="Helvetica Neue" w:hAnsi="Helvetica Neue"/>
          <w:sz w:val="24"/>
          <w:szCs w:val="24"/>
        </w:rPr>
        <w:t>stem wall.</w:t>
      </w:r>
    </w:p>
    <w:p w14:paraId="655D5C0B" w14:textId="49A10D67" w:rsidR="00DD2E83" w:rsidRDefault="00DD2E83" w:rsidP="00DD2E83">
      <w:pPr>
        <w:pStyle w:val="NoSpacing"/>
        <w:ind w:left="2160"/>
        <w:rPr>
          <w:rFonts w:ascii="Helvetica Neue" w:hAnsi="Helvetica Neue"/>
          <w:sz w:val="24"/>
          <w:szCs w:val="24"/>
        </w:rPr>
      </w:pPr>
    </w:p>
    <w:p w14:paraId="549BBD71" w14:textId="59A63709" w:rsidR="004C28B6" w:rsidRDefault="00DD2E83" w:rsidP="00DD2E83">
      <w:pPr>
        <w:pStyle w:val="NoSpacing"/>
        <w:ind w:left="2160"/>
        <w:rPr>
          <w:rFonts w:ascii="Helvetica Neue" w:hAnsi="Helvetica Neue"/>
          <w:sz w:val="24"/>
          <w:szCs w:val="24"/>
        </w:rPr>
      </w:pPr>
      <w:r w:rsidRPr="00DD2E83">
        <w:rPr>
          <w:rFonts w:ascii="Helvetica Neue" w:hAnsi="Helvetica Neue"/>
          <w:b/>
          <w:sz w:val="24"/>
          <w:szCs w:val="24"/>
        </w:rPr>
        <w:t>(C) Sewer.</w:t>
      </w:r>
      <w:r>
        <w:rPr>
          <w:rFonts w:ascii="Helvetica Neue" w:hAnsi="Helvetica Neue"/>
          <w:b/>
          <w:sz w:val="24"/>
          <w:szCs w:val="24"/>
        </w:rPr>
        <w:t xml:space="preserve">  </w:t>
      </w:r>
      <w:r w:rsidRPr="00DD2E83">
        <w:rPr>
          <w:rFonts w:ascii="Helvetica Neue" w:hAnsi="Helvetica Neue"/>
          <w:sz w:val="24"/>
          <w:szCs w:val="24"/>
        </w:rPr>
        <w:t>A</w:t>
      </w:r>
      <w:r>
        <w:rPr>
          <w:rFonts w:ascii="Helvetica Neue" w:hAnsi="Helvetica Neue"/>
          <w:b/>
          <w:sz w:val="24"/>
          <w:szCs w:val="24"/>
        </w:rPr>
        <w:t xml:space="preserve"> </w:t>
      </w:r>
      <w:r w:rsidR="004C28B6" w:rsidRPr="00E4036A">
        <w:rPr>
          <w:rFonts w:ascii="Helvetica Neue" w:hAnsi="Helvetica Neue"/>
          <w:sz w:val="24"/>
          <w:szCs w:val="24"/>
        </w:rPr>
        <w:t xml:space="preserve">sewer vent shall be installed on the sewer line on the outside of the </w:t>
      </w:r>
      <w:r>
        <w:rPr>
          <w:rFonts w:ascii="Helvetica Neue" w:hAnsi="Helvetica Neue"/>
          <w:sz w:val="24"/>
          <w:szCs w:val="24"/>
        </w:rPr>
        <w:t xml:space="preserve">pier foundation or </w:t>
      </w:r>
      <w:r w:rsidR="004C28B6" w:rsidRPr="00E4036A">
        <w:rPr>
          <w:rFonts w:ascii="Helvetica Neue" w:hAnsi="Helvetica Neue"/>
          <w:sz w:val="24"/>
          <w:szCs w:val="24"/>
        </w:rPr>
        <w:t xml:space="preserve">stem wall </w:t>
      </w:r>
      <w:r>
        <w:rPr>
          <w:rFonts w:ascii="Helvetica Neue" w:hAnsi="Helvetica Neue"/>
          <w:sz w:val="24"/>
          <w:szCs w:val="24"/>
        </w:rPr>
        <w:t>of any Factory-Built Home to allow for the escape of sewer gas</w:t>
      </w:r>
      <w:r w:rsidR="004C28B6" w:rsidRPr="00E4036A">
        <w:rPr>
          <w:rFonts w:ascii="Helvetica Neue" w:hAnsi="Helvetica Neue"/>
          <w:sz w:val="24"/>
          <w:szCs w:val="24"/>
        </w:rPr>
        <w:t>.</w:t>
      </w:r>
    </w:p>
    <w:p w14:paraId="589A37A0" w14:textId="77777777" w:rsidR="00DD2E83" w:rsidRPr="00E4036A" w:rsidRDefault="00DD2E83" w:rsidP="00DD2E83">
      <w:pPr>
        <w:pStyle w:val="NoSpacing"/>
        <w:ind w:left="2160"/>
        <w:rPr>
          <w:rFonts w:ascii="Helvetica Neue" w:hAnsi="Helvetica Neue"/>
          <w:sz w:val="24"/>
          <w:szCs w:val="24"/>
        </w:rPr>
      </w:pPr>
    </w:p>
    <w:p w14:paraId="0DD57F59" w14:textId="735F93E7" w:rsidR="00E761B1" w:rsidRPr="00E4036A" w:rsidRDefault="00DD2E83" w:rsidP="00DD2E83">
      <w:pPr>
        <w:pStyle w:val="NoSpacing"/>
        <w:rPr>
          <w:rFonts w:ascii="Helvetica Neue" w:hAnsi="Helvetica Neue"/>
          <w:sz w:val="24"/>
          <w:szCs w:val="24"/>
        </w:rPr>
      </w:pPr>
      <w:r>
        <w:rPr>
          <w:rFonts w:ascii="Helvetica Neue" w:hAnsi="Helvetica Neue"/>
          <w:b/>
          <w:sz w:val="24"/>
          <w:szCs w:val="24"/>
        </w:rPr>
        <w:t>9-104</w:t>
      </w:r>
      <w:r>
        <w:rPr>
          <w:rFonts w:ascii="Helvetica Neue" w:hAnsi="Helvetica Neue"/>
          <w:b/>
          <w:sz w:val="24"/>
          <w:szCs w:val="24"/>
        </w:rPr>
        <w:tab/>
      </w:r>
      <w:r w:rsidR="00786EDE" w:rsidRPr="00E4036A">
        <w:rPr>
          <w:rFonts w:ascii="Helvetica Neue" w:hAnsi="Helvetica Neue"/>
          <w:b/>
          <w:sz w:val="24"/>
          <w:szCs w:val="24"/>
        </w:rPr>
        <w:t>Building permits:</w:t>
      </w:r>
      <w:r>
        <w:rPr>
          <w:rFonts w:ascii="Helvetica Neue" w:hAnsi="Helvetica Neue"/>
          <w:b/>
          <w:sz w:val="24"/>
          <w:szCs w:val="24"/>
        </w:rPr>
        <w:t xml:space="preserve"> </w:t>
      </w:r>
      <w:r w:rsidR="00786EDE" w:rsidRPr="00E4036A">
        <w:rPr>
          <w:rFonts w:ascii="Helvetica Neue" w:hAnsi="Helvetica Neue"/>
          <w:sz w:val="24"/>
          <w:szCs w:val="24"/>
        </w:rPr>
        <w:t xml:space="preserve">No </w:t>
      </w:r>
      <w:r w:rsidR="00630375">
        <w:rPr>
          <w:rFonts w:ascii="Helvetica Neue" w:hAnsi="Helvetica Neue"/>
          <w:sz w:val="24"/>
          <w:szCs w:val="24"/>
        </w:rPr>
        <w:t>Factory-Built Home</w:t>
      </w:r>
      <w:r w:rsidR="00786EDE" w:rsidRPr="00E4036A">
        <w:rPr>
          <w:rFonts w:ascii="Helvetica Neue" w:hAnsi="Helvetica Neue"/>
          <w:sz w:val="24"/>
          <w:szCs w:val="24"/>
        </w:rPr>
        <w:t xml:space="preserve"> shall be moved</w:t>
      </w:r>
      <w:r w:rsidR="004B5374">
        <w:rPr>
          <w:rFonts w:ascii="Helvetica Neue" w:hAnsi="Helvetica Neue"/>
          <w:sz w:val="24"/>
          <w:szCs w:val="24"/>
        </w:rPr>
        <w:t xml:space="preserve">, </w:t>
      </w:r>
      <w:r w:rsidR="00786EDE" w:rsidRPr="00E4036A">
        <w:rPr>
          <w:rFonts w:ascii="Helvetica Neue" w:hAnsi="Helvetica Neue"/>
          <w:sz w:val="24"/>
          <w:szCs w:val="24"/>
        </w:rPr>
        <w:t>relocated</w:t>
      </w:r>
      <w:r w:rsidR="004B5374">
        <w:rPr>
          <w:rFonts w:ascii="Helvetica Neue" w:hAnsi="Helvetica Neue"/>
          <w:sz w:val="24"/>
          <w:szCs w:val="24"/>
        </w:rPr>
        <w:t>, replaced, or enlarged</w:t>
      </w:r>
      <w:r w:rsidR="00786EDE" w:rsidRPr="00E4036A">
        <w:rPr>
          <w:rFonts w:ascii="Helvetica Neue" w:hAnsi="Helvetica Neue"/>
          <w:sz w:val="24"/>
          <w:szCs w:val="24"/>
        </w:rPr>
        <w:t xml:space="preserve"> upon a lot within the City limits without first </w:t>
      </w:r>
      <w:r w:rsidR="004B5374">
        <w:rPr>
          <w:rFonts w:ascii="Helvetica Neue" w:hAnsi="Helvetica Neue"/>
          <w:sz w:val="24"/>
          <w:szCs w:val="24"/>
        </w:rPr>
        <w:t>securing a</w:t>
      </w:r>
      <w:r w:rsidR="00786EDE" w:rsidRPr="00E4036A">
        <w:rPr>
          <w:rFonts w:ascii="Helvetica Neue" w:hAnsi="Helvetica Neue"/>
          <w:sz w:val="24"/>
          <w:szCs w:val="24"/>
        </w:rPr>
        <w:t xml:space="preserve"> building permit from the City C</w:t>
      </w:r>
      <w:r w:rsidR="004B5374">
        <w:rPr>
          <w:rFonts w:ascii="Helvetica Neue" w:hAnsi="Helvetica Neue"/>
          <w:sz w:val="24"/>
          <w:szCs w:val="24"/>
        </w:rPr>
        <w:t>ode Officer</w:t>
      </w:r>
      <w:r w:rsidR="00E761B1" w:rsidRPr="00E4036A">
        <w:rPr>
          <w:rFonts w:ascii="Helvetica Neue" w:hAnsi="Helvetica Neue"/>
          <w:sz w:val="24"/>
          <w:szCs w:val="24"/>
        </w:rPr>
        <w:t xml:space="preserve">. </w:t>
      </w:r>
      <w:r w:rsidR="004B5374">
        <w:rPr>
          <w:rFonts w:ascii="Helvetica Neue" w:hAnsi="Helvetica Neue"/>
          <w:sz w:val="24"/>
          <w:szCs w:val="24"/>
        </w:rPr>
        <w:t>No building permit shall issue until the applicant has done the following</w:t>
      </w:r>
      <w:r w:rsidR="00E761B1" w:rsidRPr="00E4036A">
        <w:rPr>
          <w:rFonts w:ascii="Helvetica Neue" w:hAnsi="Helvetica Neue"/>
          <w:sz w:val="24"/>
          <w:szCs w:val="24"/>
        </w:rPr>
        <w:t>:</w:t>
      </w:r>
    </w:p>
    <w:p w14:paraId="793A889C" w14:textId="77777777" w:rsidR="00E761B1" w:rsidRPr="00E4036A" w:rsidRDefault="00E761B1" w:rsidP="00E4036A">
      <w:pPr>
        <w:pStyle w:val="NoSpacing"/>
        <w:ind w:left="720"/>
        <w:rPr>
          <w:rFonts w:ascii="Helvetica Neue" w:hAnsi="Helvetica Neue"/>
          <w:sz w:val="24"/>
          <w:szCs w:val="24"/>
        </w:rPr>
      </w:pPr>
    </w:p>
    <w:p w14:paraId="27B2E1E6" w14:textId="6E74D12E" w:rsidR="00E761B1" w:rsidRPr="00B578B7" w:rsidRDefault="004B5374" w:rsidP="00E4036A">
      <w:pPr>
        <w:pStyle w:val="NoSpacing"/>
        <w:ind w:left="720"/>
        <w:rPr>
          <w:rFonts w:ascii="Helvetica Neue" w:hAnsi="Helvetica Neue"/>
          <w:color w:val="000000" w:themeColor="text1"/>
          <w:sz w:val="24"/>
          <w:szCs w:val="24"/>
        </w:rPr>
      </w:pPr>
      <w:r w:rsidRPr="004B5374">
        <w:rPr>
          <w:rFonts w:ascii="Helvetica Neue" w:hAnsi="Helvetica Neue"/>
          <w:b/>
          <w:sz w:val="24"/>
          <w:szCs w:val="24"/>
        </w:rPr>
        <w:t>(</w:t>
      </w:r>
      <w:r w:rsidRPr="00B578B7">
        <w:rPr>
          <w:rFonts w:ascii="Helvetica Neue" w:hAnsi="Helvetica Neue"/>
          <w:b/>
          <w:color w:val="000000" w:themeColor="text1"/>
          <w:sz w:val="24"/>
          <w:szCs w:val="24"/>
        </w:rPr>
        <w:t>a)  Fee.</w:t>
      </w:r>
      <w:r w:rsidRPr="00B578B7">
        <w:rPr>
          <w:rFonts w:ascii="Helvetica Neue" w:hAnsi="Helvetica Neue"/>
          <w:color w:val="000000" w:themeColor="text1"/>
          <w:sz w:val="24"/>
          <w:szCs w:val="24"/>
        </w:rPr>
        <w:t xml:space="preserve">  </w:t>
      </w:r>
      <w:r w:rsidR="00B578B7" w:rsidRPr="00B578B7">
        <w:rPr>
          <w:rFonts w:ascii="Helvetica Neue" w:hAnsi="Helvetica Neue"/>
          <w:color w:val="000000" w:themeColor="text1"/>
          <w:sz w:val="24"/>
          <w:szCs w:val="24"/>
        </w:rPr>
        <w:t>Payment of the</w:t>
      </w:r>
      <w:r w:rsidR="00E761B1" w:rsidRPr="00B578B7">
        <w:rPr>
          <w:rFonts w:ascii="Helvetica Neue" w:hAnsi="Helvetica Neue"/>
          <w:color w:val="000000" w:themeColor="text1"/>
          <w:sz w:val="24"/>
          <w:szCs w:val="24"/>
        </w:rPr>
        <w:t xml:space="preserve"> fee </w:t>
      </w:r>
      <w:r w:rsidR="00B578B7" w:rsidRPr="00B578B7">
        <w:rPr>
          <w:rFonts w:ascii="Helvetica Neue" w:hAnsi="Helvetica Neue"/>
          <w:color w:val="000000" w:themeColor="text1"/>
          <w:sz w:val="24"/>
          <w:szCs w:val="24"/>
        </w:rPr>
        <w:t xml:space="preserve">for Building Permits.   </w:t>
      </w:r>
    </w:p>
    <w:p w14:paraId="2A0301D6" w14:textId="77777777" w:rsidR="004B5374" w:rsidRPr="00B578B7" w:rsidRDefault="004B5374" w:rsidP="00E4036A">
      <w:pPr>
        <w:pStyle w:val="NoSpacing"/>
        <w:ind w:left="720"/>
        <w:rPr>
          <w:rFonts w:ascii="Helvetica Neue" w:hAnsi="Helvetica Neue"/>
          <w:color w:val="000000" w:themeColor="text1"/>
          <w:sz w:val="24"/>
          <w:szCs w:val="24"/>
        </w:rPr>
      </w:pPr>
    </w:p>
    <w:p w14:paraId="6EF1FD83" w14:textId="3F456CF1" w:rsidR="00E761B1" w:rsidRPr="00B578B7" w:rsidRDefault="004B5374" w:rsidP="00E4036A">
      <w:pPr>
        <w:pStyle w:val="NoSpacing"/>
        <w:ind w:left="720"/>
        <w:rPr>
          <w:rFonts w:ascii="Helvetica Neue" w:hAnsi="Helvetica Neue"/>
          <w:color w:val="000000" w:themeColor="text1"/>
          <w:sz w:val="24"/>
          <w:szCs w:val="24"/>
        </w:rPr>
      </w:pPr>
      <w:r w:rsidRPr="00B578B7">
        <w:rPr>
          <w:rFonts w:ascii="Helvetica Neue" w:hAnsi="Helvetica Neue"/>
          <w:b/>
          <w:color w:val="000000" w:themeColor="text1"/>
          <w:sz w:val="24"/>
          <w:szCs w:val="24"/>
        </w:rPr>
        <w:t xml:space="preserve"> (b)  Compliance with regulations.</w:t>
      </w:r>
      <w:r w:rsidRPr="00B578B7">
        <w:rPr>
          <w:rFonts w:ascii="Helvetica Neue" w:hAnsi="Helvetica Neue"/>
          <w:color w:val="000000" w:themeColor="text1"/>
          <w:sz w:val="24"/>
          <w:szCs w:val="24"/>
        </w:rPr>
        <w:t xml:space="preserve"> Provided sufficient documentation or plans evidencing compliance with all applicable rules and regulations for the proposed structure, including  </w:t>
      </w:r>
      <w:r w:rsidR="00E761B1" w:rsidRPr="00B578B7">
        <w:rPr>
          <w:rFonts w:ascii="Helvetica Neue" w:hAnsi="Helvetica Neue"/>
          <w:color w:val="000000" w:themeColor="text1"/>
          <w:sz w:val="24"/>
          <w:szCs w:val="24"/>
        </w:rPr>
        <w:t>site</w:t>
      </w:r>
      <w:r w:rsidR="00B578B7" w:rsidRPr="00B578B7">
        <w:rPr>
          <w:rFonts w:ascii="Helvetica Neue" w:hAnsi="Helvetica Neue"/>
          <w:color w:val="000000" w:themeColor="text1"/>
          <w:sz w:val="24"/>
          <w:szCs w:val="24"/>
        </w:rPr>
        <w:t xml:space="preserve"> regulations, minimum setback and frontage requirements</w:t>
      </w:r>
      <w:r w:rsidR="00E761B1" w:rsidRPr="00B578B7">
        <w:rPr>
          <w:rFonts w:ascii="Helvetica Neue" w:hAnsi="Helvetica Neue"/>
          <w:color w:val="000000" w:themeColor="text1"/>
          <w:sz w:val="24"/>
          <w:szCs w:val="24"/>
        </w:rPr>
        <w:t>, utility hookups, etc</w:t>
      </w:r>
      <w:r w:rsidR="00B578B7" w:rsidRPr="00B578B7">
        <w:rPr>
          <w:rFonts w:ascii="Helvetica Neue" w:hAnsi="Helvetica Neue"/>
          <w:color w:val="000000" w:themeColor="text1"/>
          <w:sz w:val="24"/>
          <w:szCs w:val="24"/>
        </w:rPr>
        <w:t>.</w:t>
      </w:r>
    </w:p>
    <w:p w14:paraId="1D3108E1" w14:textId="77777777" w:rsidR="00E761B1" w:rsidRPr="00E4036A" w:rsidRDefault="00E761B1" w:rsidP="00E4036A">
      <w:pPr>
        <w:pStyle w:val="NoSpacing"/>
        <w:ind w:left="720"/>
        <w:rPr>
          <w:rFonts w:ascii="Helvetica Neue" w:hAnsi="Helvetica Neue"/>
          <w:sz w:val="24"/>
          <w:szCs w:val="24"/>
        </w:rPr>
      </w:pPr>
    </w:p>
    <w:p w14:paraId="1FBBBD11" w14:textId="53C389C8" w:rsidR="004C28B6" w:rsidRPr="00E4036A" w:rsidRDefault="004B5374" w:rsidP="00E4036A">
      <w:pPr>
        <w:pStyle w:val="NoSpacing"/>
        <w:ind w:left="720"/>
        <w:rPr>
          <w:rFonts w:ascii="Helvetica Neue" w:hAnsi="Helvetica Neue"/>
          <w:sz w:val="24"/>
          <w:szCs w:val="24"/>
        </w:rPr>
      </w:pPr>
      <w:r w:rsidRPr="004B5374">
        <w:rPr>
          <w:rFonts w:ascii="Helvetica Neue" w:hAnsi="Helvetica Neue"/>
          <w:b/>
          <w:sz w:val="24"/>
          <w:szCs w:val="24"/>
        </w:rPr>
        <w:t>(c)  Appeals</w:t>
      </w:r>
      <w:r>
        <w:rPr>
          <w:rFonts w:ascii="Helvetica Neue" w:hAnsi="Helvetica Neue"/>
          <w:sz w:val="24"/>
          <w:szCs w:val="24"/>
        </w:rPr>
        <w:t xml:space="preserve">. </w:t>
      </w:r>
      <w:r w:rsidR="00E761B1" w:rsidRPr="00E4036A">
        <w:rPr>
          <w:rFonts w:ascii="Helvetica Neue" w:hAnsi="Helvetica Neue"/>
          <w:sz w:val="24"/>
          <w:szCs w:val="24"/>
        </w:rPr>
        <w:t xml:space="preserve">Any person aggrieved by the granting or refusal </w:t>
      </w:r>
      <w:r>
        <w:rPr>
          <w:rFonts w:ascii="Helvetica Neue" w:hAnsi="Helvetica Neue"/>
          <w:sz w:val="24"/>
          <w:szCs w:val="24"/>
        </w:rPr>
        <w:t xml:space="preserve">of a building permit </w:t>
      </w:r>
      <w:r w:rsidR="00E761B1" w:rsidRPr="00E4036A">
        <w:rPr>
          <w:rFonts w:ascii="Helvetica Neue" w:hAnsi="Helvetica Neue"/>
          <w:sz w:val="24"/>
          <w:szCs w:val="24"/>
        </w:rPr>
        <w:t>by the City Code Officer may request a hearing on the matter before the City Council</w:t>
      </w:r>
      <w:r>
        <w:rPr>
          <w:rFonts w:ascii="Helvetica Neue" w:hAnsi="Helvetica Neue"/>
          <w:sz w:val="24"/>
          <w:szCs w:val="24"/>
        </w:rPr>
        <w:t xml:space="preserve"> by filing with the City Clerk within 10 days of the City Code Officer’s written decision </w:t>
      </w:r>
      <w:r w:rsidR="00E761B1" w:rsidRPr="00E4036A">
        <w:rPr>
          <w:rFonts w:ascii="Helvetica Neue" w:hAnsi="Helvetica Neue"/>
          <w:sz w:val="24"/>
          <w:szCs w:val="24"/>
        </w:rPr>
        <w:t>a written appeal requesting such hearing and setting forth a brief statement of the grounds therefore. Upon receipt of such written appeal, the City Clerk shall set a time and place of the hearing and shall give written notice</w:t>
      </w:r>
      <w:r w:rsidR="00E52402" w:rsidRPr="00E4036A">
        <w:rPr>
          <w:rFonts w:ascii="Helvetica Neue" w:hAnsi="Helvetica Neue"/>
          <w:sz w:val="24"/>
          <w:szCs w:val="24"/>
        </w:rPr>
        <w:t xml:space="preserve"> thereof to the appellant and any other interested party. At such hearing the appellant and </w:t>
      </w:r>
      <w:r>
        <w:rPr>
          <w:rFonts w:ascii="Helvetica Neue" w:hAnsi="Helvetica Neue"/>
          <w:sz w:val="24"/>
          <w:szCs w:val="24"/>
        </w:rPr>
        <w:t xml:space="preserve">any appellees </w:t>
      </w:r>
      <w:r w:rsidR="00E52402" w:rsidRPr="00E4036A">
        <w:rPr>
          <w:rFonts w:ascii="Helvetica Neue" w:hAnsi="Helvetica Neue"/>
          <w:sz w:val="24"/>
          <w:szCs w:val="24"/>
        </w:rPr>
        <w:t>shall be given an opportunity to be heard and show cause why the relief requested in such appeal should or should not be granted.</w:t>
      </w:r>
      <w:r>
        <w:rPr>
          <w:rFonts w:ascii="Helvetica Neue" w:hAnsi="Helvetica Neue"/>
          <w:sz w:val="24"/>
          <w:szCs w:val="24"/>
        </w:rPr>
        <w:t xml:space="preserve"> </w:t>
      </w:r>
      <w:r w:rsidR="00E52402" w:rsidRPr="00E4036A">
        <w:rPr>
          <w:rFonts w:ascii="Helvetica Neue" w:hAnsi="Helvetica Neue"/>
          <w:sz w:val="24"/>
          <w:szCs w:val="24"/>
        </w:rPr>
        <w:t xml:space="preserve">Appeals from a grant or refusal to grant a building permit for a </w:t>
      </w:r>
      <w:r w:rsidR="00630375">
        <w:rPr>
          <w:rFonts w:ascii="Helvetica Neue" w:hAnsi="Helvetica Neue"/>
          <w:sz w:val="24"/>
          <w:szCs w:val="24"/>
        </w:rPr>
        <w:t>Factory-Built Home</w:t>
      </w:r>
      <w:r w:rsidR="00E52402" w:rsidRPr="00E4036A">
        <w:rPr>
          <w:rFonts w:ascii="Helvetica Neue" w:hAnsi="Helvetica Neue"/>
          <w:sz w:val="24"/>
          <w:szCs w:val="24"/>
        </w:rPr>
        <w:t xml:space="preserve"> shall be heard within 60 days of the date of filing of the written decision of the City Code Officer. </w:t>
      </w:r>
    </w:p>
    <w:p w14:paraId="6BE30034" w14:textId="7E8BCE76" w:rsidR="00D36E9A" w:rsidRPr="00E4036A" w:rsidRDefault="00D36E9A" w:rsidP="00E4036A">
      <w:pPr>
        <w:pStyle w:val="NoSpacing"/>
        <w:ind w:left="720"/>
        <w:rPr>
          <w:rFonts w:ascii="Helvetica Neue" w:hAnsi="Helvetica Neue"/>
          <w:sz w:val="24"/>
          <w:szCs w:val="24"/>
        </w:rPr>
      </w:pPr>
    </w:p>
    <w:p w14:paraId="10C5FB68" w14:textId="2270900D" w:rsidR="004B5374" w:rsidRPr="00026474" w:rsidRDefault="004B5374" w:rsidP="004B5374">
      <w:pPr>
        <w:rPr>
          <w:rFonts w:ascii="Helvetica Neue" w:hAnsi="Helvetica Neue"/>
          <w:sz w:val="24"/>
          <w:szCs w:val="24"/>
        </w:rPr>
      </w:pPr>
      <w:r>
        <w:rPr>
          <w:rFonts w:ascii="Helvetica Neue" w:hAnsi="Helvetica Neue"/>
          <w:b/>
          <w:sz w:val="24"/>
          <w:szCs w:val="24"/>
        </w:rPr>
        <w:t>Section 2</w:t>
      </w:r>
      <w:r w:rsidRPr="00026474">
        <w:rPr>
          <w:rFonts w:ascii="Helvetica Neue" w:hAnsi="Helvetica Neue"/>
          <w:b/>
          <w:sz w:val="24"/>
          <w:szCs w:val="24"/>
        </w:rPr>
        <w:t>.</w:t>
      </w:r>
      <w:r w:rsidRPr="00026474">
        <w:rPr>
          <w:rFonts w:ascii="Helvetica Neue" w:hAnsi="Helvetica Neue"/>
          <w:sz w:val="24"/>
          <w:szCs w:val="24"/>
        </w:rPr>
        <w:t xml:space="preserve">  The existing </w:t>
      </w:r>
      <w:r>
        <w:rPr>
          <w:rFonts w:ascii="Helvetica Neue" w:hAnsi="Helvetica Neue"/>
          <w:sz w:val="24"/>
          <w:szCs w:val="24"/>
        </w:rPr>
        <w:t xml:space="preserve">provisions of Ordinance </w:t>
      </w:r>
      <w:r w:rsidR="00A9499F">
        <w:rPr>
          <w:rFonts w:ascii="Helvetica Neue" w:hAnsi="Helvetica Neue"/>
          <w:sz w:val="24"/>
          <w:szCs w:val="24"/>
        </w:rPr>
        <w:t xml:space="preserve">1754 are hereby repealed. </w:t>
      </w:r>
    </w:p>
    <w:p w14:paraId="42BD8499" w14:textId="31CEF602" w:rsidR="004B5374" w:rsidRDefault="00A9499F" w:rsidP="004B5374">
      <w:pPr>
        <w:rPr>
          <w:rFonts w:ascii="Helvetica Neue" w:hAnsi="Helvetica Neue"/>
          <w:sz w:val="24"/>
          <w:szCs w:val="24"/>
        </w:rPr>
      </w:pPr>
      <w:r>
        <w:rPr>
          <w:rFonts w:ascii="Helvetica Neue" w:hAnsi="Helvetica Neue"/>
          <w:b/>
          <w:sz w:val="24"/>
          <w:szCs w:val="24"/>
        </w:rPr>
        <w:t>Section 3</w:t>
      </w:r>
      <w:r w:rsidR="004B5374" w:rsidRPr="00026474">
        <w:rPr>
          <w:rFonts w:ascii="Helvetica Neue" w:hAnsi="Helvetica Neue"/>
          <w:b/>
          <w:sz w:val="24"/>
          <w:szCs w:val="24"/>
        </w:rPr>
        <w:t>.</w:t>
      </w:r>
      <w:r w:rsidR="004B5374" w:rsidRPr="00026474">
        <w:rPr>
          <w:rFonts w:ascii="Helvetica Neue" w:hAnsi="Helvetica Neue"/>
          <w:sz w:val="24"/>
          <w:szCs w:val="24"/>
        </w:rPr>
        <w:t xml:space="preserve">  This Ordinance shall take effect and be in force from and after its publication one time in the official city newspaper.</w:t>
      </w:r>
    </w:p>
    <w:p w14:paraId="6BC07A00" w14:textId="52153295" w:rsidR="001656D5" w:rsidRDefault="001656D5" w:rsidP="004B5374">
      <w:pPr>
        <w:rPr>
          <w:rFonts w:ascii="Helvetica Neue" w:hAnsi="Helvetica Neue"/>
          <w:sz w:val="24"/>
          <w:szCs w:val="24"/>
        </w:rPr>
      </w:pPr>
    </w:p>
    <w:p w14:paraId="12425D37" w14:textId="16FECDB7" w:rsidR="001656D5" w:rsidRDefault="001656D5" w:rsidP="004B5374">
      <w:pPr>
        <w:rPr>
          <w:rFonts w:ascii="Helvetica Neue" w:hAnsi="Helvetica Neue"/>
          <w:sz w:val="24"/>
          <w:szCs w:val="24"/>
        </w:rPr>
      </w:pPr>
    </w:p>
    <w:p w14:paraId="4826AAF0" w14:textId="0E78A1A4" w:rsidR="001656D5" w:rsidRDefault="001656D5" w:rsidP="004B5374">
      <w:pPr>
        <w:rPr>
          <w:rFonts w:ascii="Helvetica Neue" w:hAnsi="Helvetica Neue"/>
          <w:sz w:val="24"/>
          <w:szCs w:val="24"/>
        </w:rPr>
      </w:pPr>
    </w:p>
    <w:p w14:paraId="44DDCBFF" w14:textId="0BE7D10E" w:rsidR="001656D5" w:rsidRDefault="001656D5" w:rsidP="004B5374">
      <w:pPr>
        <w:rPr>
          <w:rFonts w:ascii="Helvetica Neue" w:hAnsi="Helvetica Neue"/>
          <w:sz w:val="24"/>
          <w:szCs w:val="24"/>
        </w:rPr>
      </w:pPr>
    </w:p>
    <w:p w14:paraId="574BAA46" w14:textId="77777777" w:rsidR="001656D5" w:rsidRPr="00026474" w:rsidRDefault="001656D5" w:rsidP="004B5374">
      <w:pPr>
        <w:rPr>
          <w:rFonts w:ascii="Helvetica Neue" w:hAnsi="Helvetica Neue"/>
          <w:sz w:val="24"/>
          <w:szCs w:val="24"/>
        </w:rPr>
      </w:pPr>
      <w:bookmarkStart w:id="0" w:name="_GoBack"/>
      <w:bookmarkEnd w:id="0"/>
    </w:p>
    <w:p w14:paraId="10D91316" w14:textId="408B9E1E" w:rsidR="004B5374" w:rsidRPr="002B284E" w:rsidRDefault="004B5374" w:rsidP="004B5374">
      <w:pPr>
        <w:rPr>
          <w:rFonts w:ascii="Helvetica Neue" w:hAnsi="Helvetica Neue"/>
          <w:b/>
          <w:sz w:val="24"/>
          <w:szCs w:val="24"/>
        </w:rPr>
      </w:pPr>
      <w:r w:rsidRPr="00026474">
        <w:rPr>
          <w:rFonts w:ascii="Helvetica Neue" w:hAnsi="Helvetica Neue"/>
          <w:sz w:val="24"/>
          <w:szCs w:val="24"/>
        </w:rPr>
        <w:lastRenderedPageBreak/>
        <w:tab/>
      </w:r>
      <w:r w:rsidR="00A9499F" w:rsidRPr="002B284E">
        <w:rPr>
          <w:rFonts w:ascii="Helvetica Neue" w:hAnsi="Helvetica Neue"/>
          <w:b/>
          <w:sz w:val="24"/>
          <w:szCs w:val="24"/>
        </w:rPr>
        <w:t xml:space="preserve">PASSED BY THE COUNCIL THIS </w:t>
      </w:r>
      <w:r w:rsidR="00A9499F">
        <w:rPr>
          <w:rFonts w:ascii="Helvetica Neue" w:hAnsi="Helvetica Neue"/>
          <w:b/>
          <w:sz w:val="24"/>
          <w:szCs w:val="24"/>
        </w:rPr>
        <w:t>1</w:t>
      </w:r>
      <w:r w:rsidR="00E1491B">
        <w:rPr>
          <w:rFonts w:ascii="Helvetica Neue" w:hAnsi="Helvetica Neue"/>
          <w:b/>
          <w:sz w:val="24"/>
          <w:szCs w:val="24"/>
        </w:rPr>
        <w:t>0</w:t>
      </w:r>
      <w:r w:rsidR="00A9499F" w:rsidRPr="00A9499F">
        <w:rPr>
          <w:rFonts w:ascii="Helvetica Neue" w:hAnsi="Helvetica Neue"/>
          <w:b/>
          <w:sz w:val="24"/>
          <w:szCs w:val="24"/>
          <w:vertAlign w:val="superscript"/>
        </w:rPr>
        <w:t>TH</w:t>
      </w:r>
      <w:r w:rsidR="00A9499F">
        <w:rPr>
          <w:rFonts w:ascii="Helvetica Neue" w:hAnsi="Helvetica Neue"/>
          <w:b/>
          <w:sz w:val="24"/>
          <w:szCs w:val="24"/>
        </w:rPr>
        <w:t xml:space="preserve"> </w:t>
      </w:r>
      <w:r w:rsidR="00A9499F" w:rsidRPr="002B284E">
        <w:rPr>
          <w:rFonts w:ascii="Helvetica Neue" w:hAnsi="Helvetica Neue"/>
          <w:b/>
          <w:sz w:val="24"/>
          <w:szCs w:val="24"/>
        </w:rPr>
        <w:t xml:space="preserve">DAY OF </w:t>
      </w:r>
      <w:r w:rsidR="00E1491B">
        <w:rPr>
          <w:rFonts w:ascii="Helvetica Neue" w:hAnsi="Helvetica Neue"/>
          <w:b/>
          <w:sz w:val="24"/>
          <w:szCs w:val="24"/>
        </w:rPr>
        <w:t>OCTOBER</w:t>
      </w:r>
      <w:r w:rsidR="00A9499F">
        <w:rPr>
          <w:rFonts w:ascii="Helvetica Neue" w:hAnsi="Helvetica Neue"/>
          <w:b/>
          <w:sz w:val="24"/>
          <w:szCs w:val="24"/>
        </w:rPr>
        <w:t xml:space="preserve"> 2018</w:t>
      </w:r>
      <w:r w:rsidR="00A9499F" w:rsidRPr="002B284E">
        <w:rPr>
          <w:rFonts w:ascii="Helvetica Neue" w:hAnsi="Helvetica Neue"/>
          <w:b/>
          <w:sz w:val="24"/>
          <w:szCs w:val="24"/>
        </w:rPr>
        <w:t>.</w:t>
      </w:r>
    </w:p>
    <w:p w14:paraId="7B75CD4C" w14:textId="06AF092D" w:rsidR="004B5374" w:rsidRPr="002B284E" w:rsidRDefault="00A9499F" w:rsidP="004B5374">
      <w:pPr>
        <w:rPr>
          <w:rFonts w:ascii="Helvetica Neue" w:hAnsi="Helvetica Neue"/>
          <w:b/>
          <w:sz w:val="24"/>
          <w:szCs w:val="24"/>
        </w:rPr>
      </w:pPr>
      <w:r w:rsidRPr="002B284E">
        <w:rPr>
          <w:rFonts w:ascii="Helvetica Neue" w:hAnsi="Helvetica Neue"/>
          <w:b/>
          <w:sz w:val="24"/>
          <w:szCs w:val="24"/>
        </w:rPr>
        <w:tab/>
        <w:t>APPROVED BY THE MAYOR THIS 1</w:t>
      </w:r>
      <w:r w:rsidR="00E1491B">
        <w:rPr>
          <w:rFonts w:ascii="Helvetica Neue" w:hAnsi="Helvetica Neue"/>
          <w:b/>
          <w:sz w:val="24"/>
          <w:szCs w:val="24"/>
        </w:rPr>
        <w:t>0</w:t>
      </w:r>
      <w:r w:rsidRPr="00A9499F">
        <w:rPr>
          <w:rFonts w:ascii="Helvetica Neue" w:hAnsi="Helvetica Neue"/>
          <w:b/>
          <w:sz w:val="24"/>
          <w:szCs w:val="24"/>
          <w:vertAlign w:val="superscript"/>
        </w:rPr>
        <w:t>TH</w:t>
      </w:r>
      <w:r>
        <w:rPr>
          <w:rFonts w:ascii="Helvetica Neue" w:hAnsi="Helvetica Neue"/>
          <w:b/>
          <w:sz w:val="24"/>
          <w:szCs w:val="24"/>
        </w:rPr>
        <w:t xml:space="preserve"> </w:t>
      </w:r>
      <w:r w:rsidRPr="002B284E">
        <w:rPr>
          <w:rFonts w:ascii="Helvetica Neue" w:hAnsi="Helvetica Neue"/>
          <w:b/>
          <w:sz w:val="24"/>
          <w:szCs w:val="24"/>
        </w:rPr>
        <w:t xml:space="preserve">DAY OF </w:t>
      </w:r>
      <w:r w:rsidR="00E1491B">
        <w:rPr>
          <w:rFonts w:ascii="Helvetica Neue" w:hAnsi="Helvetica Neue"/>
          <w:b/>
          <w:sz w:val="24"/>
          <w:szCs w:val="24"/>
        </w:rPr>
        <w:t xml:space="preserve">OCTOBER </w:t>
      </w:r>
      <w:r>
        <w:rPr>
          <w:rFonts w:ascii="Helvetica Neue" w:hAnsi="Helvetica Neue"/>
          <w:b/>
          <w:sz w:val="24"/>
          <w:szCs w:val="24"/>
        </w:rPr>
        <w:t>2018</w:t>
      </w:r>
      <w:r w:rsidRPr="002B284E">
        <w:rPr>
          <w:rFonts w:ascii="Helvetica Neue" w:hAnsi="Helvetica Neue"/>
          <w:b/>
          <w:sz w:val="24"/>
          <w:szCs w:val="24"/>
        </w:rPr>
        <w:t>.</w:t>
      </w:r>
    </w:p>
    <w:p w14:paraId="1EC7EC11" w14:textId="76B80AC9" w:rsidR="00D36E9A" w:rsidRPr="00E4036A" w:rsidRDefault="00D36E9A" w:rsidP="00E4036A">
      <w:pPr>
        <w:pStyle w:val="NoSpacing"/>
        <w:rPr>
          <w:rFonts w:ascii="Helvetica Neue" w:hAnsi="Helvetica Neue"/>
          <w:sz w:val="24"/>
          <w:szCs w:val="24"/>
        </w:rPr>
      </w:pPr>
    </w:p>
    <w:p w14:paraId="48A5D05A" w14:textId="1556DF8B" w:rsidR="00A9499F" w:rsidRPr="00A9499F" w:rsidRDefault="00A9499F" w:rsidP="00A9499F">
      <w:pPr>
        <w:pStyle w:val="NoSpacing"/>
        <w:rPr>
          <w:rFonts w:ascii="Helvetica Neue" w:hAnsi="Helvetica Neue"/>
          <w:b/>
          <w:sz w:val="24"/>
          <w:szCs w:val="24"/>
        </w:rPr>
      </w:pPr>
      <w:r>
        <w:tab/>
      </w:r>
      <w:r>
        <w:tab/>
      </w:r>
      <w:r>
        <w:tab/>
      </w:r>
      <w:r>
        <w:tab/>
      </w:r>
      <w:r>
        <w:tab/>
      </w:r>
      <w:r>
        <w:tab/>
      </w:r>
      <w:r>
        <w:tab/>
      </w:r>
      <w:r w:rsidRPr="00A9499F">
        <w:rPr>
          <w:rFonts w:ascii="Helvetica Neue" w:hAnsi="Helvetica Neue"/>
          <w:b/>
          <w:sz w:val="24"/>
          <w:szCs w:val="24"/>
        </w:rPr>
        <w:t>__________________________________</w:t>
      </w:r>
    </w:p>
    <w:p w14:paraId="02B25660" w14:textId="7C064BB2" w:rsidR="00A9499F" w:rsidRPr="00A9499F" w:rsidRDefault="00A9499F" w:rsidP="00A9499F">
      <w:pPr>
        <w:pStyle w:val="NoSpacing"/>
        <w:rPr>
          <w:rFonts w:ascii="Helvetica Neue" w:hAnsi="Helvetica Neue"/>
          <w:b/>
          <w:sz w:val="24"/>
          <w:szCs w:val="24"/>
        </w:rPr>
      </w:pPr>
      <w:r w:rsidRPr="00A9499F">
        <w:rPr>
          <w:rFonts w:ascii="Helvetica Neue" w:hAnsi="Helvetica Neue"/>
          <w:b/>
          <w:sz w:val="24"/>
          <w:szCs w:val="24"/>
        </w:rPr>
        <w:tab/>
      </w:r>
      <w:r w:rsidRPr="00A9499F">
        <w:rPr>
          <w:rFonts w:ascii="Helvetica Neue" w:hAnsi="Helvetica Neue"/>
          <w:b/>
          <w:sz w:val="24"/>
          <w:szCs w:val="24"/>
        </w:rPr>
        <w:tab/>
      </w:r>
      <w:r w:rsidRPr="00A9499F">
        <w:rPr>
          <w:rFonts w:ascii="Helvetica Neue" w:hAnsi="Helvetica Neue"/>
          <w:b/>
          <w:sz w:val="24"/>
          <w:szCs w:val="24"/>
        </w:rPr>
        <w:tab/>
      </w:r>
      <w:r w:rsidRPr="00A9499F">
        <w:rPr>
          <w:rFonts w:ascii="Helvetica Neue" w:hAnsi="Helvetica Neue"/>
          <w:b/>
          <w:sz w:val="24"/>
          <w:szCs w:val="24"/>
        </w:rPr>
        <w:tab/>
      </w:r>
      <w:r w:rsidRPr="00A9499F">
        <w:rPr>
          <w:rFonts w:ascii="Helvetica Neue" w:hAnsi="Helvetica Neue"/>
          <w:b/>
          <w:sz w:val="24"/>
          <w:szCs w:val="24"/>
        </w:rPr>
        <w:tab/>
      </w:r>
      <w:r w:rsidRPr="00A9499F">
        <w:rPr>
          <w:rFonts w:ascii="Helvetica Neue" w:hAnsi="Helvetica Neue"/>
          <w:b/>
          <w:sz w:val="24"/>
          <w:szCs w:val="24"/>
        </w:rPr>
        <w:tab/>
      </w:r>
      <w:r w:rsidRPr="00A9499F">
        <w:rPr>
          <w:rFonts w:ascii="Helvetica Neue" w:hAnsi="Helvetica Neue"/>
          <w:b/>
          <w:sz w:val="24"/>
          <w:szCs w:val="24"/>
        </w:rPr>
        <w:tab/>
      </w:r>
      <w:r>
        <w:rPr>
          <w:rFonts w:ascii="Helvetica Neue" w:hAnsi="Helvetica Neue"/>
          <w:b/>
          <w:sz w:val="24"/>
          <w:szCs w:val="24"/>
        </w:rPr>
        <w:t xml:space="preserve">        </w:t>
      </w:r>
      <w:r w:rsidR="004C28B6" w:rsidRPr="00A9499F">
        <w:rPr>
          <w:rFonts w:ascii="Helvetica Neue" w:hAnsi="Helvetica Neue"/>
          <w:b/>
          <w:sz w:val="24"/>
          <w:szCs w:val="24"/>
        </w:rPr>
        <w:t>Ella Mae Crowell, Mayor</w:t>
      </w:r>
    </w:p>
    <w:p w14:paraId="0EA84D03" w14:textId="77777777" w:rsidR="00A9499F" w:rsidRPr="002B284E" w:rsidRDefault="00A9499F" w:rsidP="00A9499F">
      <w:pPr>
        <w:rPr>
          <w:rFonts w:ascii="Helvetica Neue" w:hAnsi="Helvetica Neue"/>
          <w:sz w:val="24"/>
          <w:szCs w:val="24"/>
        </w:rPr>
      </w:pPr>
      <w:r w:rsidRPr="002B284E">
        <w:rPr>
          <w:rFonts w:ascii="Helvetica Neue" w:hAnsi="Helvetica Neue"/>
          <w:sz w:val="24"/>
          <w:szCs w:val="24"/>
        </w:rPr>
        <w:t>ATTEST:</w:t>
      </w:r>
    </w:p>
    <w:p w14:paraId="3EE7F6FC" w14:textId="77777777" w:rsidR="00211C31" w:rsidRDefault="00211C31" w:rsidP="00A9499F">
      <w:pPr>
        <w:pStyle w:val="NoSpacing"/>
        <w:rPr>
          <w:rFonts w:ascii="Helvetica Neue" w:hAnsi="Helvetica Neue"/>
          <w:b/>
          <w:sz w:val="24"/>
          <w:szCs w:val="24"/>
        </w:rPr>
      </w:pPr>
    </w:p>
    <w:p w14:paraId="1FC6F5C9" w14:textId="15497A5D" w:rsidR="00A9499F" w:rsidRPr="00A9499F" w:rsidRDefault="00A9499F" w:rsidP="00A9499F">
      <w:pPr>
        <w:pStyle w:val="NoSpacing"/>
        <w:rPr>
          <w:rFonts w:ascii="Helvetica Neue" w:hAnsi="Helvetica Neue"/>
          <w:b/>
          <w:sz w:val="24"/>
          <w:szCs w:val="24"/>
        </w:rPr>
      </w:pPr>
      <w:r w:rsidRPr="00A9499F">
        <w:rPr>
          <w:rFonts w:ascii="Helvetica Neue" w:hAnsi="Helvetica Neue"/>
          <w:b/>
          <w:sz w:val="24"/>
          <w:szCs w:val="24"/>
        </w:rPr>
        <w:t>_______________________________</w:t>
      </w:r>
    </w:p>
    <w:p w14:paraId="79AEB5BD" w14:textId="04F3B710" w:rsidR="00A9499F" w:rsidRPr="00A9499F" w:rsidRDefault="00A9499F" w:rsidP="00A9499F">
      <w:pPr>
        <w:pStyle w:val="NoSpacing"/>
        <w:rPr>
          <w:rFonts w:ascii="Helvetica Neue" w:hAnsi="Helvetica Neue"/>
          <w:b/>
          <w:sz w:val="24"/>
          <w:szCs w:val="24"/>
        </w:rPr>
      </w:pPr>
      <w:r w:rsidRPr="00A9499F">
        <w:rPr>
          <w:rFonts w:ascii="Helvetica Neue" w:hAnsi="Helvetica Neue"/>
          <w:b/>
          <w:sz w:val="24"/>
          <w:szCs w:val="24"/>
        </w:rPr>
        <w:t>Michelle Altis, City Clerk</w:t>
      </w:r>
    </w:p>
    <w:p w14:paraId="3E7F1C2E" w14:textId="77777777" w:rsidR="00A9499F" w:rsidRPr="00A9499F" w:rsidRDefault="00A9499F" w:rsidP="00A9499F">
      <w:pPr>
        <w:pStyle w:val="NoSpacing"/>
        <w:rPr>
          <w:rFonts w:ascii="Helvetica Neue" w:hAnsi="Helvetica Neue"/>
          <w:sz w:val="24"/>
          <w:szCs w:val="24"/>
        </w:rPr>
      </w:pPr>
    </w:p>
    <w:p w14:paraId="2E5718F7" w14:textId="77777777" w:rsidR="00211C31" w:rsidRDefault="00211C31" w:rsidP="00A9499F">
      <w:pPr>
        <w:pStyle w:val="NoSpacing"/>
        <w:rPr>
          <w:rFonts w:ascii="Helvetica Neue" w:hAnsi="Helvetica Neue"/>
          <w:sz w:val="24"/>
          <w:szCs w:val="24"/>
        </w:rPr>
      </w:pPr>
    </w:p>
    <w:p w14:paraId="79B4D8E1" w14:textId="77777777" w:rsidR="00211C31" w:rsidRDefault="00211C31" w:rsidP="00A9499F">
      <w:pPr>
        <w:pStyle w:val="NoSpacing"/>
        <w:rPr>
          <w:rFonts w:ascii="Helvetica Neue" w:hAnsi="Helvetica Neue"/>
          <w:sz w:val="24"/>
          <w:szCs w:val="24"/>
        </w:rPr>
      </w:pPr>
    </w:p>
    <w:p w14:paraId="2D68E8C1" w14:textId="5E659292" w:rsidR="00A9499F" w:rsidRPr="00A9499F" w:rsidRDefault="00A9499F" w:rsidP="00A9499F">
      <w:pPr>
        <w:pStyle w:val="NoSpacing"/>
        <w:rPr>
          <w:rFonts w:ascii="Helvetica Neue" w:hAnsi="Helvetica Neue"/>
          <w:sz w:val="24"/>
          <w:szCs w:val="24"/>
        </w:rPr>
      </w:pPr>
      <w:r w:rsidRPr="00A9499F">
        <w:rPr>
          <w:rFonts w:ascii="Helvetica Neue" w:hAnsi="Helvetica Neue"/>
          <w:sz w:val="24"/>
          <w:szCs w:val="24"/>
        </w:rPr>
        <w:t>PREPARED BY:</w:t>
      </w:r>
    </w:p>
    <w:p w14:paraId="2CB5F800" w14:textId="77777777" w:rsidR="00A9499F" w:rsidRPr="00A9499F" w:rsidRDefault="00A9499F" w:rsidP="00A9499F">
      <w:pPr>
        <w:pStyle w:val="NoSpacing"/>
        <w:rPr>
          <w:rFonts w:ascii="Helvetica Neue" w:hAnsi="Helvetica Neue"/>
          <w:sz w:val="24"/>
          <w:szCs w:val="24"/>
        </w:rPr>
      </w:pPr>
    </w:p>
    <w:p w14:paraId="5BF7E134" w14:textId="1E523B97" w:rsidR="00A9499F" w:rsidRPr="00A9499F" w:rsidRDefault="00A9499F" w:rsidP="00A9499F">
      <w:pPr>
        <w:pStyle w:val="NoSpacing"/>
        <w:rPr>
          <w:rFonts w:ascii="Helvetica Neue" w:hAnsi="Helvetica Neue"/>
          <w:sz w:val="24"/>
          <w:szCs w:val="24"/>
        </w:rPr>
      </w:pPr>
      <w:r w:rsidRPr="00A9499F">
        <w:rPr>
          <w:rFonts w:ascii="Helvetica Neue" w:hAnsi="Helvetica Neue"/>
          <w:sz w:val="24"/>
          <w:szCs w:val="24"/>
        </w:rPr>
        <w:t>FREDERICK J. WORKS</w:t>
      </w:r>
      <w:r>
        <w:rPr>
          <w:rFonts w:ascii="Helvetica Neue" w:hAnsi="Helvetica Neue"/>
          <w:sz w:val="24"/>
          <w:szCs w:val="24"/>
        </w:rPr>
        <w:t>, PA</w:t>
      </w:r>
    </w:p>
    <w:p w14:paraId="4F87737D" w14:textId="77777777" w:rsidR="00A9499F" w:rsidRPr="00A9499F" w:rsidRDefault="00A9499F" w:rsidP="00A9499F">
      <w:pPr>
        <w:pStyle w:val="NoSpacing"/>
        <w:rPr>
          <w:rFonts w:ascii="Helvetica Neue" w:hAnsi="Helvetica Neue"/>
          <w:sz w:val="24"/>
          <w:szCs w:val="24"/>
        </w:rPr>
      </w:pPr>
      <w:r w:rsidRPr="00A9499F">
        <w:rPr>
          <w:rFonts w:ascii="Helvetica Neue" w:hAnsi="Helvetica Neue"/>
          <w:sz w:val="24"/>
          <w:szCs w:val="24"/>
        </w:rPr>
        <w:t>6 EAST JACKSON</w:t>
      </w:r>
    </w:p>
    <w:p w14:paraId="1A6655F5" w14:textId="77777777" w:rsidR="00A9499F" w:rsidRPr="00A9499F" w:rsidRDefault="00A9499F" w:rsidP="00A9499F">
      <w:pPr>
        <w:pStyle w:val="NoSpacing"/>
        <w:rPr>
          <w:rFonts w:ascii="Helvetica Neue" w:hAnsi="Helvetica Neue"/>
          <w:sz w:val="24"/>
          <w:szCs w:val="24"/>
        </w:rPr>
      </w:pPr>
      <w:r w:rsidRPr="00A9499F">
        <w:rPr>
          <w:rFonts w:ascii="Helvetica Neue" w:hAnsi="Helvetica Neue"/>
          <w:sz w:val="24"/>
          <w:szCs w:val="24"/>
        </w:rPr>
        <w:t>Iola, Kansas  66749</w:t>
      </w:r>
    </w:p>
    <w:p w14:paraId="62FC5FC9" w14:textId="77777777" w:rsidR="00A9499F" w:rsidRPr="00A9499F" w:rsidRDefault="00A9499F" w:rsidP="00A9499F">
      <w:pPr>
        <w:pStyle w:val="NoSpacing"/>
        <w:rPr>
          <w:rFonts w:ascii="Helvetica Neue" w:hAnsi="Helvetica Neue"/>
          <w:sz w:val="24"/>
          <w:szCs w:val="24"/>
        </w:rPr>
      </w:pPr>
      <w:r w:rsidRPr="00A9499F">
        <w:rPr>
          <w:rFonts w:ascii="Helvetica Neue" w:hAnsi="Helvetica Neue"/>
          <w:sz w:val="24"/>
          <w:szCs w:val="24"/>
        </w:rPr>
        <w:t>(620) 363-0507</w:t>
      </w:r>
    </w:p>
    <w:p w14:paraId="06F37C50" w14:textId="77777777" w:rsidR="00A9499F" w:rsidRPr="00A9499F" w:rsidRDefault="00A9499F" w:rsidP="00A9499F">
      <w:pPr>
        <w:pStyle w:val="NoSpacing"/>
        <w:rPr>
          <w:rFonts w:ascii="Helvetica Neue" w:hAnsi="Helvetica Neue"/>
          <w:sz w:val="24"/>
          <w:szCs w:val="24"/>
        </w:rPr>
      </w:pPr>
    </w:p>
    <w:p w14:paraId="0D82AD38" w14:textId="77777777" w:rsidR="00D36E9A" w:rsidRPr="00A9499F" w:rsidRDefault="00D36E9A" w:rsidP="00A9499F">
      <w:pPr>
        <w:pStyle w:val="NoSpacing"/>
        <w:rPr>
          <w:rFonts w:ascii="Helvetica Neue" w:hAnsi="Helvetica Neue"/>
          <w:sz w:val="24"/>
          <w:szCs w:val="24"/>
        </w:rPr>
      </w:pPr>
    </w:p>
    <w:p w14:paraId="1892F3E3" w14:textId="77777777" w:rsidR="00A9499F" w:rsidRPr="00A9499F" w:rsidRDefault="00A9499F">
      <w:pPr>
        <w:pStyle w:val="NoSpacing"/>
        <w:rPr>
          <w:rFonts w:ascii="Helvetica Neue" w:hAnsi="Helvetica Neue"/>
          <w:sz w:val="24"/>
          <w:szCs w:val="24"/>
        </w:rPr>
      </w:pPr>
    </w:p>
    <w:sectPr w:rsidR="00A9499F" w:rsidRPr="00A949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83619" w14:textId="77777777" w:rsidR="004D6C6A" w:rsidRDefault="004D6C6A" w:rsidP="004C28B6">
      <w:pPr>
        <w:spacing w:after="0" w:line="240" w:lineRule="auto"/>
      </w:pPr>
      <w:r>
        <w:separator/>
      </w:r>
    </w:p>
  </w:endnote>
  <w:endnote w:type="continuationSeparator" w:id="0">
    <w:p w14:paraId="73DB340E" w14:textId="77777777" w:rsidR="004D6C6A" w:rsidRDefault="004D6C6A" w:rsidP="004C2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98870" w14:textId="77777777" w:rsidR="004D6C6A" w:rsidRDefault="004D6C6A" w:rsidP="004C28B6">
      <w:pPr>
        <w:spacing w:after="0" w:line="240" w:lineRule="auto"/>
      </w:pPr>
      <w:r>
        <w:separator/>
      </w:r>
    </w:p>
  </w:footnote>
  <w:footnote w:type="continuationSeparator" w:id="0">
    <w:p w14:paraId="37447D0E" w14:textId="77777777" w:rsidR="004D6C6A" w:rsidRDefault="004D6C6A" w:rsidP="004C28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35E2"/>
    <w:multiLevelType w:val="hybridMultilevel"/>
    <w:tmpl w:val="08FADD1C"/>
    <w:lvl w:ilvl="0" w:tplc="361894A6">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122848FD"/>
    <w:multiLevelType w:val="hybridMultilevel"/>
    <w:tmpl w:val="FAA66270"/>
    <w:lvl w:ilvl="0" w:tplc="63BA6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934D15"/>
    <w:multiLevelType w:val="hybridMultilevel"/>
    <w:tmpl w:val="13D08BC8"/>
    <w:lvl w:ilvl="0" w:tplc="45B6EA02">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310839D1"/>
    <w:multiLevelType w:val="hybridMultilevel"/>
    <w:tmpl w:val="F7AE6B72"/>
    <w:lvl w:ilvl="0" w:tplc="8AF2E97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A0FE9"/>
    <w:multiLevelType w:val="hybridMultilevel"/>
    <w:tmpl w:val="513CE5A8"/>
    <w:lvl w:ilvl="0" w:tplc="AF12BF82">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3E2A09AB"/>
    <w:multiLevelType w:val="hybridMultilevel"/>
    <w:tmpl w:val="0D946230"/>
    <w:lvl w:ilvl="0" w:tplc="9A7CE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A12A5F"/>
    <w:multiLevelType w:val="hybridMultilevel"/>
    <w:tmpl w:val="C21E88CE"/>
    <w:lvl w:ilvl="0" w:tplc="4B044BE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595C60E0"/>
    <w:multiLevelType w:val="hybridMultilevel"/>
    <w:tmpl w:val="FAE27128"/>
    <w:lvl w:ilvl="0" w:tplc="AFB4387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C1829FC"/>
    <w:multiLevelType w:val="hybridMultilevel"/>
    <w:tmpl w:val="A87C3F14"/>
    <w:lvl w:ilvl="0" w:tplc="3F56185A">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9" w15:restartNumberingAfterBreak="0">
    <w:nsid w:val="6D9B1CF5"/>
    <w:multiLevelType w:val="hybridMultilevel"/>
    <w:tmpl w:val="44D061BC"/>
    <w:lvl w:ilvl="0" w:tplc="A216CAEC">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15:restartNumberingAfterBreak="0">
    <w:nsid w:val="78373046"/>
    <w:multiLevelType w:val="hybridMultilevel"/>
    <w:tmpl w:val="4746BEC6"/>
    <w:lvl w:ilvl="0" w:tplc="FC1C741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5"/>
  </w:num>
  <w:num w:numId="3">
    <w:abstractNumId w:val="8"/>
  </w:num>
  <w:num w:numId="4">
    <w:abstractNumId w:val="4"/>
  </w:num>
  <w:num w:numId="5">
    <w:abstractNumId w:val="1"/>
  </w:num>
  <w:num w:numId="6">
    <w:abstractNumId w:val="2"/>
  </w:num>
  <w:num w:numId="7">
    <w:abstractNumId w:val="0"/>
  </w:num>
  <w:num w:numId="8">
    <w:abstractNumId w:val="10"/>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F5"/>
    <w:rsid w:val="00006E95"/>
    <w:rsid w:val="0010250F"/>
    <w:rsid w:val="00130651"/>
    <w:rsid w:val="001656D5"/>
    <w:rsid w:val="001B1AF4"/>
    <w:rsid w:val="001E3880"/>
    <w:rsid w:val="00211C31"/>
    <w:rsid w:val="002D689A"/>
    <w:rsid w:val="00456A33"/>
    <w:rsid w:val="004B5374"/>
    <w:rsid w:val="004C28B6"/>
    <w:rsid w:val="004D6C6A"/>
    <w:rsid w:val="005343C3"/>
    <w:rsid w:val="006204D6"/>
    <w:rsid w:val="00630375"/>
    <w:rsid w:val="00642A8E"/>
    <w:rsid w:val="00786EDE"/>
    <w:rsid w:val="007C19D4"/>
    <w:rsid w:val="008424F9"/>
    <w:rsid w:val="0085376A"/>
    <w:rsid w:val="00997ECA"/>
    <w:rsid w:val="00A2056B"/>
    <w:rsid w:val="00A9499F"/>
    <w:rsid w:val="00B26B3C"/>
    <w:rsid w:val="00B578B7"/>
    <w:rsid w:val="00B65D34"/>
    <w:rsid w:val="00C54FF5"/>
    <w:rsid w:val="00D36E9A"/>
    <w:rsid w:val="00DB687E"/>
    <w:rsid w:val="00DD2E83"/>
    <w:rsid w:val="00E1491B"/>
    <w:rsid w:val="00E4036A"/>
    <w:rsid w:val="00E42725"/>
    <w:rsid w:val="00E52402"/>
    <w:rsid w:val="00E761B1"/>
    <w:rsid w:val="00F17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75C2"/>
  <w15:chartTrackingRefBased/>
  <w15:docId w15:val="{DC7701C0-B811-46C4-BF96-05283768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FF5"/>
    <w:pPr>
      <w:ind w:left="720"/>
      <w:contextualSpacing/>
    </w:pPr>
  </w:style>
  <w:style w:type="paragraph" w:styleId="Header">
    <w:name w:val="header"/>
    <w:basedOn w:val="Normal"/>
    <w:link w:val="HeaderChar"/>
    <w:uiPriority w:val="99"/>
    <w:unhideWhenUsed/>
    <w:rsid w:val="004C2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8B6"/>
  </w:style>
  <w:style w:type="paragraph" w:styleId="Footer">
    <w:name w:val="footer"/>
    <w:basedOn w:val="Normal"/>
    <w:link w:val="FooterChar"/>
    <w:uiPriority w:val="99"/>
    <w:unhideWhenUsed/>
    <w:rsid w:val="004C2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8B6"/>
  </w:style>
  <w:style w:type="paragraph" w:styleId="NoSpacing">
    <w:name w:val="No Spacing"/>
    <w:uiPriority w:val="1"/>
    <w:qFormat/>
    <w:rsid w:val="00E4036A"/>
    <w:pPr>
      <w:spacing w:after="0" w:line="240" w:lineRule="auto"/>
    </w:pPr>
  </w:style>
  <w:style w:type="paragraph" w:styleId="BalloonText">
    <w:name w:val="Balloon Text"/>
    <w:basedOn w:val="Normal"/>
    <w:link w:val="BalloonTextChar"/>
    <w:uiPriority w:val="99"/>
    <w:semiHidden/>
    <w:unhideWhenUsed/>
    <w:rsid w:val="001656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6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Altis</dc:creator>
  <cp:keywords/>
  <dc:description/>
  <cp:lastModifiedBy>Michelle Altis</cp:lastModifiedBy>
  <cp:revision>2</cp:revision>
  <cp:lastPrinted>2018-10-11T13:58:00Z</cp:lastPrinted>
  <dcterms:created xsi:type="dcterms:W3CDTF">2018-10-11T14:01:00Z</dcterms:created>
  <dcterms:modified xsi:type="dcterms:W3CDTF">2018-10-11T14:01:00Z</dcterms:modified>
</cp:coreProperties>
</file>